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32211A" w14:textId="4C9DB83D" w:rsidR="00E1635E" w:rsidRPr="00274E37" w:rsidRDefault="000F4D04" w:rsidP="00E1635E">
      <w:pPr>
        <w:spacing w:after="0" w:line="240" w:lineRule="auto"/>
        <w:ind w:right="-20"/>
        <w:jc w:val="center"/>
        <w:rPr>
          <w:b/>
          <w:sz w:val="38"/>
          <w:szCs w:val="38"/>
          <w:lang w:val="nn-NO"/>
        </w:rPr>
      </w:pPr>
      <w:r w:rsidRPr="00274E37">
        <w:rPr>
          <w:b/>
          <w:sz w:val="38"/>
          <w:szCs w:val="38"/>
          <w:lang w:val="nn-NO"/>
        </w:rPr>
        <w:t>DELTAKARBEVIS</w:t>
      </w:r>
    </w:p>
    <w:p w14:paraId="7F2CB83C" w14:textId="77777777" w:rsidR="00E1635E" w:rsidRPr="00274E37" w:rsidRDefault="00E1635E" w:rsidP="00E1635E">
      <w:pPr>
        <w:widowControl/>
        <w:jc w:val="center"/>
        <w:rPr>
          <w:b/>
          <w:sz w:val="21"/>
          <w:szCs w:val="21"/>
          <w:lang w:val="nn-NO"/>
        </w:rPr>
      </w:pPr>
      <w:r w:rsidRPr="00274E37">
        <w:rPr>
          <w:b/>
          <w:sz w:val="21"/>
          <w:szCs w:val="21"/>
          <w:lang w:val="nn-NO"/>
        </w:rPr>
        <w:t xml:space="preserve">INTRODUKSJONSPROGRAM </w:t>
      </w:r>
    </w:p>
    <w:p w14:paraId="71A4D52C" w14:textId="77777777" w:rsidR="00E1635E" w:rsidRPr="007112F4" w:rsidRDefault="00E1635E" w:rsidP="00E1635E">
      <w:pPr>
        <w:spacing w:after="0" w:line="200" w:lineRule="exact"/>
        <w:rPr>
          <w:sz w:val="20"/>
          <w:szCs w:val="20"/>
          <w:lang w:val="nn-NO"/>
        </w:rPr>
      </w:pPr>
    </w:p>
    <w:p w14:paraId="5B92F118" w14:textId="77777777" w:rsidR="00E1635E" w:rsidRPr="007112F4" w:rsidRDefault="00E1635E" w:rsidP="00E1635E">
      <w:pPr>
        <w:spacing w:after="0" w:line="240" w:lineRule="auto"/>
        <w:rPr>
          <w:color w:val="7F7F7F" w:themeColor="text1" w:themeTint="80"/>
          <w:sz w:val="24"/>
          <w:szCs w:val="24"/>
          <w:lang w:val="nn-NO"/>
        </w:rPr>
      </w:pPr>
    </w:p>
    <w:p w14:paraId="2F380627" w14:textId="59B1DAF1" w:rsidR="00E1635E" w:rsidRPr="007112F4" w:rsidRDefault="00E1635E" w:rsidP="00E1635E">
      <w:pPr>
        <w:rPr>
          <w:rFonts w:eastAsia="Batang" w:cs="Arial Unicode MS"/>
          <w:color w:val="7F7F7F" w:themeColor="text1" w:themeTint="80"/>
          <w:sz w:val="21"/>
          <w:szCs w:val="21"/>
          <w:lang w:val="nn-NO"/>
        </w:rPr>
      </w:pPr>
      <w:r w:rsidRPr="007112F4">
        <w:rPr>
          <w:rFonts w:eastAsia="Batang" w:cs="Arial Unicode MS"/>
          <w:b/>
          <w:sz w:val="21"/>
          <w:szCs w:val="21"/>
          <w:lang w:val="nn-NO"/>
        </w:rPr>
        <w:t>Na</w:t>
      </w:r>
      <w:r w:rsidR="00AC4FB2">
        <w:rPr>
          <w:rFonts w:eastAsia="Batang" w:cs="Arial Unicode MS"/>
          <w:b/>
          <w:sz w:val="21"/>
          <w:szCs w:val="21"/>
          <w:lang w:val="nn-NO"/>
        </w:rPr>
        <w:t>m</w:t>
      </w:r>
      <w:r w:rsidRPr="007112F4">
        <w:rPr>
          <w:rFonts w:eastAsia="Batang" w:cs="Arial Unicode MS"/>
          <w:b/>
          <w:sz w:val="21"/>
          <w:szCs w:val="21"/>
          <w:lang w:val="nn-NO"/>
        </w:rPr>
        <w:t>n</w:t>
      </w:r>
      <w:r w:rsidRPr="007112F4">
        <w:rPr>
          <w:rFonts w:eastAsia="Batang" w:cs="Arial Unicode MS"/>
          <w:color w:val="7F7F7F" w:themeColor="text1" w:themeTint="80"/>
          <w:sz w:val="21"/>
          <w:szCs w:val="21"/>
          <w:lang w:val="nn-NO"/>
        </w:rPr>
        <w:t>:…………………………………………………………………………………………………………………………………………………………</w:t>
      </w:r>
    </w:p>
    <w:p w14:paraId="1350D73E" w14:textId="17294724" w:rsidR="00E1635E" w:rsidRPr="007112F4" w:rsidRDefault="00E1635E" w:rsidP="00E1635E">
      <w:pPr>
        <w:rPr>
          <w:rFonts w:eastAsia="Batang" w:cs="Arial Unicode MS"/>
          <w:color w:val="595959" w:themeColor="text1" w:themeTint="A6"/>
          <w:sz w:val="21"/>
          <w:szCs w:val="21"/>
          <w:lang w:val="nn-NO"/>
        </w:rPr>
      </w:pPr>
      <w:r w:rsidRPr="007112F4">
        <w:rPr>
          <w:rFonts w:eastAsia="Batang" w:cs="Arial Unicode MS"/>
          <w:color w:val="595959" w:themeColor="text1" w:themeTint="A6"/>
          <w:sz w:val="21"/>
          <w:szCs w:val="21"/>
          <w:lang w:val="nn-NO"/>
        </w:rPr>
        <w:t xml:space="preserve">Har </w:t>
      </w:r>
      <w:r w:rsidR="000F4D04" w:rsidRPr="007112F4">
        <w:rPr>
          <w:rFonts w:eastAsia="Batang" w:cs="Arial Unicode MS"/>
          <w:color w:val="595959" w:themeColor="text1" w:themeTint="A6"/>
          <w:sz w:val="21"/>
          <w:szCs w:val="21"/>
          <w:lang w:val="nn-NO"/>
        </w:rPr>
        <w:t xml:space="preserve">delteke </w:t>
      </w:r>
      <w:r w:rsidRPr="007112F4">
        <w:rPr>
          <w:rFonts w:eastAsia="Batang" w:cs="Arial Unicode MS"/>
          <w:color w:val="595959" w:themeColor="text1" w:themeTint="A6"/>
          <w:sz w:val="21"/>
          <w:szCs w:val="21"/>
          <w:lang w:val="nn-NO"/>
        </w:rPr>
        <w:t>i introduksjonsprogram: (</w:t>
      </w:r>
      <w:proofErr w:type="spellStart"/>
      <w:r w:rsidRPr="007112F4">
        <w:rPr>
          <w:rFonts w:eastAsia="Batang" w:cs="Arial Unicode MS"/>
          <w:color w:val="595959" w:themeColor="text1" w:themeTint="A6"/>
          <w:sz w:val="21"/>
          <w:szCs w:val="21"/>
          <w:lang w:val="nn-NO"/>
        </w:rPr>
        <w:t>f.o.m</w:t>
      </w:r>
      <w:proofErr w:type="spellEnd"/>
      <w:r w:rsidRPr="007112F4">
        <w:rPr>
          <w:rFonts w:eastAsia="Batang" w:cs="Arial Unicode MS"/>
          <w:color w:val="595959" w:themeColor="text1" w:themeTint="A6"/>
          <w:sz w:val="21"/>
          <w:szCs w:val="21"/>
          <w:lang w:val="nn-NO"/>
        </w:rPr>
        <w:t>)……………………… (t.o.m.)…………………………….</w:t>
      </w:r>
    </w:p>
    <w:p w14:paraId="1F5E2D88" w14:textId="11659916" w:rsidR="00E1635E" w:rsidRPr="007112F4" w:rsidRDefault="00E1635E" w:rsidP="00E1635E">
      <w:pPr>
        <w:rPr>
          <w:rFonts w:eastAsia="Batang" w:cs="Arial Unicode MS"/>
          <w:color w:val="595959" w:themeColor="text1" w:themeTint="A6"/>
          <w:sz w:val="21"/>
          <w:szCs w:val="21"/>
          <w:lang w:val="nn-NO"/>
        </w:rPr>
      </w:pPr>
      <w:r w:rsidRPr="007112F4">
        <w:rPr>
          <w:noProof/>
          <w:color w:val="595959" w:themeColor="text1" w:themeTint="A6"/>
          <w:sz w:val="21"/>
          <w:szCs w:val="21"/>
          <w:lang w:val="nb-NO"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C29AFA" wp14:editId="6075DF06">
                <wp:simplePos x="0" y="0"/>
                <wp:positionH relativeFrom="column">
                  <wp:posOffset>3369005</wp:posOffset>
                </wp:positionH>
                <wp:positionV relativeFrom="paragraph">
                  <wp:posOffset>23089</wp:posOffset>
                </wp:positionV>
                <wp:extent cx="103505" cy="120650"/>
                <wp:effectExtent l="0" t="0" r="10795" b="12700"/>
                <wp:wrapNone/>
                <wp:docPr id="6" name="Rektange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3505" cy="120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467FEF" id="Rektangel 2" o:spid="_x0000_s1026" style="position:absolute;margin-left:265.3pt;margin-top:1.8pt;width:8.15pt;height: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" fillcolor="white [3212]" strokecolor="gray [1629]" strokeweight="2pt">
                <v:path arrowok="t"/>
              </v:rect>
            </w:pict>
          </mc:Fallback>
        </mc:AlternateContent>
      </w:r>
      <w:r w:rsidRPr="007112F4">
        <w:rPr>
          <w:rFonts w:eastAsia="Batang" w:cs="Arial Unicode MS"/>
          <w:color w:val="595959" w:themeColor="text1" w:themeTint="A6"/>
          <w:sz w:val="21"/>
          <w:szCs w:val="21"/>
          <w:lang w:val="nn-NO"/>
        </w:rPr>
        <w:t>Gjennomført (ev</w:t>
      </w:r>
      <w:r w:rsidR="009E059C">
        <w:rPr>
          <w:rFonts w:eastAsia="Batang" w:cs="Arial Unicode MS"/>
          <w:color w:val="595959" w:themeColor="text1" w:themeTint="A6"/>
          <w:sz w:val="21"/>
          <w:szCs w:val="21"/>
          <w:lang w:val="nn-NO"/>
        </w:rPr>
        <w:t>.</w:t>
      </w:r>
      <w:r w:rsidRPr="007112F4">
        <w:rPr>
          <w:rFonts w:eastAsia="Batang" w:cs="Arial Unicode MS"/>
          <w:color w:val="595959" w:themeColor="text1" w:themeTint="A6"/>
          <w:sz w:val="21"/>
          <w:szCs w:val="21"/>
          <w:lang w:val="nn-NO"/>
        </w:rPr>
        <w:t xml:space="preserve"> avslutt</w:t>
      </w:r>
      <w:r w:rsidR="000F4D04" w:rsidRPr="007112F4">
        <w:rPr>
          <w:rFonts w:eastAsia="Batang" w:cs="Arial Unicode MS"/>
          <w:color w:val="595959" w:themeColor="text1" w:themeTint="A6"/>
          <w:sz w:val="21"/>
          <w:szCs w:val="21"/>
          <w:lang w:val="nn-NO"/>
        </w:rPr>
        <w:t>a</w:t>
      </w:r>
      <w:r w:rsidRPr="007112F4">
        <w:rPr>
          <w:rFonts w:eastAsia="Batang" w:cs="Arial Unicode MS"/>
          <w:color w:val="595959" w:themeColor="text1" w:themeTint="A6"/>
          <w:sz w:val="21"/>
          <w:szCs w:val="21"/>
          <w:lang w:val="nn-NO"/>
        </w:rPr>
        <w:t xml:space="preserve"> for overgang til arbeid/utdanning)          </w:t>
      </w:r>
      <w:r w:rsidR="000F4D04" w:rsidRPr="007112F4">
        <w:rPr>
          <w:rFonts w:eastAsia="Batang" w:cs="Arial Unicode MS"/>
          <w:color w:val="595959" w:themeColor="text1" w:themeTint="A6"/>
          <w:sz w:val="21"/>
          <w:szCs w:val="21"/>
          <w:lang w:val="nn-NO"/>
        </w:rPr>
        <w:t xml:space="preserve">Avbrote  </w:t>
      </w:r>
      <w:r w:rsidRPr="007112F4">
        <w:rPr>
          <w:noProof/>
          <w:lang w:val="nb-NO" w:eastAsia="nb-NO"/>
        </w:rPr>
        <w:drawing>
          <wp:inline distT="0" distB="0" distL="0" distR="0" wp14:anchorId="3D43DEB2" wp14:editId="6FC3265B">
            <wp:extent cx="128270" cy="146050"/>
            <wp:effectExtent l="0" t="0" r="5080" b="6350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112F4">
        <w:rPr>
          <w:rFonts w:eastAsia="Batang" w:cs="Arial Unicode MS"/>
          <w:color w:val="595959" w:themeColor="text1" w:themeTint="A6"/>
          <w:sz w:val="21"/>
          <w:szCs w:val="21"/>
          <w:lang w:val="nn-NO"/>
        </w:rPr>
        <w:t xml:space="preserve">   </w:t>
      </w:r>
    </w:p>
    <w:p w14:paraId="7B05833C" w14:textId="77777777" w:rsidR="00E1635E" w:rsidRPr="007112F4" w:rsidRDefault="00E1635E" w:rsidP="00E1635E">
      <w:pPr>
        <w:rPr>
          <w:rFonts w:eastAsia="Batang" w:cs="Arial Unicode MS"/>
          <w:color w:val="7F7F7F" w:themeColor="text1" w:themeTint="80"/>
          <w:sz w:val="21"/>
          <w:szCs w:val="21"/>
          <w:lang w:val="nn-NO"/>
        </w:rPr>
      </w:pPr>
    </w:p>
    <w:p w14:paraId="1D8883EB" w14:textId="0C2DA0E7" w:rsidR="00E1635E" w:rsidRPr="007112F4" w:rsidRDefault="00E1635E" w:rsidP="00E1635E">
      <w:pPr>
        <w:rPr>
          <w:rFonts w:eastAsia="Batang" w:cs="Arial Unicode MS"/>
          <w:color w:val="595959" w:themeColor="text1" w:themeTint="A6"/>
          <w:sz w:val="21"/>
          <w:szCs w:val="21"/>
          <w:lang w:val="nn-NO"/>
        </w:rPr>
      </w:pPr>
      <w:r w:rsidRPr="007112F4">
        <w:rPr>
          <w:rFonts w:eastAsia="Batang" w:cs="Arial Unicode MS"/>
          <w:color w:val="595959" w:themeColor="text1" w:themeTint="A6"/>
          <w:sz w:val="21"/>
          <w:szCs w:val="21"/>
          <w:lang w:val="nn-NO"/>
        </w:rPr>
        <w:t>Med utgangspunkt i e</w:t>
      </w:r>
      <w:r w:rsidR="000F4D04" w:rsidRPr="007112F4">
        <w:rPr>
          <w:rFonts w:eastAsia="Batang" w:cs="Arial Unicode MS"/>
          <w:color w:val="595959" w:themeColor="text1" w:themeTint="A6"/>
          <w:sz w:val="21"/>
          <w:szCs w:val="21"/>
          <w:lang w:val="nn-NO"/>
        </w:rPr>
        <w:t>i</w:t>
      </w:r>
      <w:r w:rsidRPr="007112F4">
        <w:rPr>
          <w:rFonts w:eastAsia="Batang" w:cs="Arial Unicode MS"/>
          <w:color w:val="595959" w:themeColor="text1" w:themeTint="A6"/>
          <w:sz w:val="21"/>
          <w:szCs w:val="21"/>
          <w:lang w:val="nn-NO"/>
        </w:rPr>
        <w:t>n individuelt tilpass</w:t>
      </w:r>
      <w:r w:rsidR="000F4D04" w:rsidRPr="007112F4">
        <w:rPr>
          <w:rFonts w:eastAsia="Batang" w:cs="Arial Unicode MS"/>
          <w:color w:val="595959" w:themeColor="text1" w:themeTint="A6"/>
          <w:sz w:val="21"/>
          <w:szCs w:val="21"/>
          <w:lang w:val="nn-NO"/>
        </w:rPr>
        <w:t>a</w:t>
      </w:r>
      <w:r w:rsidRPr="007112F4">
        <w:rPr>
          <w:rFonts w:eastAsia="Batang" w:cs="Arial Unicode MS"/>
          <w:color w:val="595959" w:themeColor="text1" w:themeTint="A6"/>
          <w:sz w:val="21"/>
          <w:szCs w:val="21"/>
          <w:lang w:val="nn-NO"/>
        </w:rPr>
        <w:t xml:space="preserve"> plan har introduksjonsprogrammet inneh</w:t>
      </w:r>
      <w:r w:rsidR="000F4D04" w:rsidRPr="007112F4">
        <w:rPr>
          <w:rFonts w:eastAsia="Batang" w:cs="Arial Unicode MS"/>
          <w:color w:val="595959" w:themeColor="text1" w:themeTint="A6"/>
          <w:sz w:val="21"/>
          <w:szCs w:val="21"/>
          <w:lang w:val="nn-NO"/>
        </w:rPr>
        <w:t>alde</w:t>
      </w:r>
      <w:r w:rsidRPr="007112F4">
        <w:rPr>
          <w:rFonts w:eastAsia="Batang" w:cs="Arial Unicode MS"/>
          <w:color w:val="595959" w:themeColor="text1" w:themeTint="A6"/>
          <w:sz w:val="21"/>
          <w:szCs w:val="21"/>
          <w:lang w:val="nn-NO"/>
        </w:rPr>
        <w:t xml:space="preserve"> </w:t>
      </w:r>
      <w:r w:rsidR="000F4D04" w:rsidRPr="007112F4">
        <w:rPr>
          <w:rFonts w:eastAsia="Batang" w:cs="Arial Unicode MS"/>
          <w:color w:val="595959" w:themeColor="text1" w:themeTint="A6"/>
          <w:sz w:val="21"/>
          <w:szCs w:val="21"/>
          <w:lang w:val="nn-NO"/>
        </w:rPr>
        <w:t>følgjande</w:t>
      </w:r>
      <w:r w:rsidRPr="007112F4">
        <w:rPr>
          <w:rFonts w:eastAsia="Batang" w:cs="Arial Unicode MS"/>
          <w:color w:val="595959" w:themeColor="text1" w:themeTint="A6"/>
          <w:sz w:val="21"/>
          <w:szCs w:val="21"/>
          <w:lang w:val="nn-NO"/>
        </w:rPr>
        <w:t>:</w:t>
      </w:r>
    </w:p>
    <w:p w14:paraId="1939903C" w14:textId="77777777" w:rsidR="00E1635E" w:rsidRPr="007112F4" w:rsidRDefault="00E1635E" w:rsidP="00E1635E">
      <w:pPr>
        <w:rPr>
          <w:rFonts w:eastAsia="Batang" w:cs="Arial Unicode MS"/>
          <w:sz w:val="21"/>
          <w:szCs w:val="21"/>
          <w:lang w:val="nn-NO"/>
        </w:rPr>
      </w:pPr>
    </w:p>
    <w:p w14:paraId="505F1AAC" w14:textId="2061C012" w:rsidR="00E1635E" w:rsidRPr="007112F4" w:rsidRDefault="00E1635E" w:rsidP="00E1635E">
      <w:pPr>
        <w:rPr>
          <w:rFonts w:eastAsia="Batang" w:cs="Arial Unicode MS"/>
          <w:color w:val="7F7F7F" w:themeColor="text1" w:themeTint="80"/>
          <w:sz w:val="21"/>
          <w:szCs w:val="21"/>
          <w:lang w:val="nn-NO"/>
        </w:rPr>
      </w:pPr>
      <w:r w:rsidRPr="007112F4">
        <w:rPr>
          <w:rFonts w:eastAsia="Batang" w:cs="Arial Unicode MS"/>
          <w:b/>
          <w:sz w:val="21"/>
          <w:szCs w:val="21"/>
          <w:lang w:val="nn-NO"/>
        </w:rPr>
        <w:t>Norskopplæring</w:t>
      </w:r>
      <w:r w:rsidRPr="007112F4">
        <w:rPr>
          <w:rFonts w:eastAsia="Batang" w:cs="Arial Unicode MS"/>
          <w:sz w:val="21"/>
          <w:szCs w:val="21"/>
          <w:lang w:val="nn-NO"/>
        </w:rPr>
        <w:t xml:space="preserve">: </w:t>
      </w:r>
      <w:proofErr w:type="spellStart"/>
      <w:r w:rsidRPr="007112F4">
        <w:rPr>
          <w:rFonts w:eastAsia="Batang" w:cs="Arial Unicode MS"/>
          <w:color w:val="595959" w:themeColor="text1" w:themeTint="A6"/>
          <w:sz w:val="21"/>
          <w:szCs w:val="21"/>
          <w:lang w:val="nn-NO"/>
        </w:rPr>
        <w:t>Antal</w:t>
      </w:r>
      <w:proofErr w:type="spellEnd"/>
      <w:r w:rsidRPr="007112F4">
        <w:rPr>
          <w:rFonts w:eastAsia="Batang" w:cs="Arial Unicode MS"/>
          <w:color w:val="595959" w:themeColor="text1" w:themeTint="A6"/>
          <w:sz w:val="21"/>
          <w:szCs w:val="21"/>
          <w:lang w:val="nn-NO"/>
        </w:rPr>
        <w:t xml:space="preserve"> gjennomførte tim</w:t>
      </w:r>
      <w:r w:rsidR="000F4D04" w:rsidRPr="007112F4">
        <w:rPr>
          <w:rFonts w:eastAsia="Batang" w:cs="Arial Unicode MS"/>
          <w:color w:val="595959" w:themeColor="text1" w:themeTint="A6"/>
          <w:sz w:val="21"/>
          <w:szCs w:val="21"/>
          <w:lang w:val="nn-NO"/>
        </w:rPr>
        <w:t>a</w:t>
      </w:r>
      <w:r w:rsidRPr="007112F4">
        <w:rPr>
          <w:rFonts w:eastAsia="Batang" w:cs="Arial Unicode MS"/>
          <w:color w:val="595959" w:themeColor="text1" w:themeTint="A6"/>
          <w:sz w:val="21"/>
          <w:szCs w:val="21"/>
          <w:lang w:val="nn-NO"/>
        </w:rPr>
        <w:t xml:space="preserve">r </w:t>
      </w:r>
      <w:r w:rsidRPr="007112F4">
        <w:rPr>
          <w:rFonts w:eastAsia="Batang" w:cs="Arial Unicode MS"/>
          <w:sz w:val="21"/>
          <w:szCs w:val="21"/>
          <w:lang w:val="nn-NO"/>
        </w:rPr>
        <w:t>……………………………………….</w:t>
      </w:r>
      <w:r w:rsidRPr="007112F4">
        <w:rPr>
          <w:rFonts w:eastAsia="Batang" w:cs="Arial Unicode MS"/>
          <w:color w:val="7F7F7F" w:themeColor="text1" w:themeTint="80"/>
          <w:sz w:val="21"/>
          <w:szCs w:val="21"/>
          <w:lang w:val="nn-NO"/>
        </w:rPr>
        <w:tab/>
      </w:r>
      <w:r w:rsidRPr="007112F4">
        <w:rPr>
          <w:rFonts w:eastAsia="Batang" w:cs="Arial Unicode MS"/>
          <w:color w:val="7F7F7F" w:themeColor="text1" w:themeTint="80"/>
          <w:sz w:val="21"/>
          <w:szCs w:val="21"/>
          <w:lang w:val="nn-NO"/>
        </w:rPr>
        <w:tab/>
      </w:r>
    </w:p>
    <w:p w14:paraId="6B8F2042" w14:textId="158A7C9A" w:rsidR="00E1635E" w:rsidRPr="007112F4" w:rsidRDefault="00E1635E" w:rsidP="00E1635E">
      <w:pPr>
        <w:rPr>
          <w:rFonts w:eastAsia="Batang" w:cs="Arial Unicode MS"/>
          <w:sz w:val="21"/>
          <w:szCs w:val="21"/>
          <w:lang w:val="nn-NO"/>
        </w:rPr>
      </w:pPr>
      <w:r w:rsidRPr="007112F4">
        <w:rPr>
          <w:rFonts w:eastAsia="Batang" w:cs="Arial Unicode MS"/>
          <w:b/>
          <w:sz w:val="21"/>
          <w:szCs w:val="21"/>
          <w:lang w:val="nn-NO"/>
        </w:rPr>
        <w:t>Samfunnskunnskap</w:t>
      </w:r>
      <w:r w:rsidRPr="007112F4">
        <w:rPr>
          <w:rFonts w:eastAsia="Batang" w:cs="Arial Unicode MS"/>
          <w:sz w:val="21"/>
          <w:szCs w:val="21"/>
          <w:lang w:val="nn-NO"/>
        </w:rPr>
        <w:t xml:space="preserve">: </w:t>
      </w:r>
      <w:proofErr w:type="spellStart"/>
      <w:r w:rsidRPr="007112F4">
        <w:rPr>
          <w:rFonts w:eastAsia="Batang" w:cs="Arial Unicode MS"/>
          <w:color w:val="595959" w:themeColor="text1" w:themeTint="A6"/>
          <w:sz w:val="21"/>
          <w:szCs w:val="21"/>
          <w:lang w:val="nn-NO"/>
        </w:rPr>
        <w:t>Antal</w:t>
      </w:r>
      <w:proofErr w:type="spellEnd"/>
      <w:r w:rsidRPr="007112F4">
        <w:rPr>
          <w:rFonts w:eastAsia="Batang" w:cs="Arial Unicode MS"/>
          <w:color w:val="595959" w:themeColor="text1" w:themeTint="A6"/>
          <w:sz w:val="21"/>
          <w:szCs w:val="21"/>
          <w:lang w:val="nn-NO"/>
        </w:rPr>
        <w:t xml:space="preserve"> gjennomførte tim</w:t>
      </w:r>
      <w:r w:rsidR="000F4D04" w:rsidRPr="007112F4">
        <w:rPr>
          <w:rFonts w:eastAsia="Batang" w:cs="Arial Unicode MS"/>
          <w:color w:val="595959" w:themeColor="text1" w:themeTint="A6"/>
          <w:sz w:val="21"/>
          <w:szCs w:val="21"/>
          <w:lang w:val="nn-NO"/>
        </w:rPr>
        <w:t>a</w:t>
      </w:r>
      <w:r w:rsidRPr="007112F4">
        <w:rPr>
          <w:rFonts w:eastAsia="Batang" w:cs="Arial Unicode MS"/>
          <w:color w:val="595959" w:themeColor="text1" w:themeTint="A6"/>
          <w:sz w:val="21"/>
          <w:szCs w:val="21"/>
          <w:lang w:val="nn-NO"/>
        </w:rPr>
        <w:t xml:space="preserve">r </w:t>
      </w:r>
      <w:r w:rsidRPr="007112F4">
        <w:rPr>
          <w:rFonts w:eastAsia="Batang" w:cs="Arial Unicode MS"/>
          <w:sz w:val="21"/>
          <w:szCs w:val="21"/>
          <w:lang w:val="nn-NO"/>
        </w:rPr>
        <w:t>…………………………………</w:t>
      </w:r>
    </w:p>
    <w:p w14:paraId="6CD573C4" w14:textId="77777777" w:rsidR="00E1635E" w:rsidRPr="007112F4" w:rsidRDefault="00E1635E" w:rsidP="00E1635E">
      <w:pPr>
        <w:rPr>
          <w:rFonts w:eastAsia="Batang" w:cs="Arial Unicode MS"/>
          <w:b/>
          <w:sz w:val="21"/>
          <w:szCs w:val="21"/>
          <w:lang w:val="nn-NO"/>
        </w:rPr>
      </w:pPr>
    </w:p>
    <w:p w14:paraId="53C726B4" w14:textId="578226DE" w:rsidR="00E1635E" w:rsidRPr="007112F4" w:rsidRDefault="00E1635E" w:rsidP="00E1635E">
      <w:pPr>
        <w:rPr>
          <w:rFonts w:eastAsia="Batang" w:cs="Arial Unicode MS"/>
          <w:b/>
          <w:sz w:val="21"/>
          <w:szCs w:val="21"/>
          <w:lang w:val="nn-NO"/>
        </w:rPr>
      </w:pPr>
      <w:r w:rsidRPr="007112F4">
        <w:rPr>
          <w:rFonts w:eastAsia="Batang" w:cs="Arial Unicode MS"/>
          <w:b/>
          <w:sz w:val="21"/>
          <w:szCs w:val="21"/>
          <w:lang w:val="nn-NO"/>
        </w:rPr>
        <w:t xml:space="preserve">Tiltak i introduksjonsprogrammet som </w:t>
      </w:r>
      <w:r w:rsidR="00E13345" w:rsidRPr="007112F4">
        <w:rPr>
          <w:rFonts w:eastAsia="Batang" w:cs="Arial Unicode MS"/>
          <w:b/>
          <w:sz w:val="21"/>
          <w:szCs w:val="21"/>
          <w:lang w:val="nn-NO"/>
        </w:rPr>
        <w:t xml:space="preserve">førebur </w:t>
      </w:r>
      <w:r w:rsidRPr="007112F4">
        <w:rPr>
          <w:rFonts w:eastAsia="Batang" w:cs="Arial Unicode MS"/>
          <w:b/>
          <w:sz w:val="21"/>
          <w:szCs w:val="21"/>
          <w:lang w:val="nn-NO"/>
        </w:rPr>
        <w:t xml:space="preserve">til </w:t>
      </w:r>
      <w:r w:rsidR="000433B9" w:rsidRPr="007112F4">
        <w:rPr>
          <w:rFonts w:eastAsia="Batang" w:cs="Arial Unicode MS"/>
          <w:b/>
          <w:sz w:val="21"/>
          <w:szCs w:val="21"/>
          <w:lang w:val="nn-NO"/>
        </w:rPr>
        <w:t>vid</w:t>
      </w:r>
      <w:r w:rsidR="000F4D04" w:rsidRPr="007112F4">
        <w:rPr>
          <w:rFonts w:eastAsia="Batang" w:cs="Arial Unicode MS"/>
          <w:b/>
          <w:sz w:val="21"/>
          <w:szCs w:val="21"/>
          <w:lang w:val="nn-NO"/>
        </w:rPr>
        <w:t>a</w:t>
      </w:r>
      <w:r w:rsidR="000433B9" w:rsidRPr="007112F4">
        <w:rPr>
          <w:rFonts w:eastAsia="Batang" w:cs="Arial Unicode MS"/>
          <w:b/>
          <w:sz w:val="21"/>
          <w:szCs w:val="21"/>
          <w:lang w:val="nn-NO"/>
        </w:rPr>
        <w:t>re</w:t>
      </w:r>
      <w:r w:rsidRPr="007112F4">
        <w:rPr>
          <w:rFonts w:eastAsia="Batang" w:cs="Arial Unicode MS"/>
          <w:b/>
          <w:sz w:val="21"/>
          <w:szCs w:val="21"/>
          <w:lang w:val="nn-NO"/>
        </w:rPr>
        <w:tab/>
      </w:r>
      <w:r w:rsidRPr="007112F4">
        <w:rPr>
          <w:rFonts w:eastAsia="Batang" w:cs="Arial Unicode MS"/>
          <w:b/>
          <w:sz w:val="21"/>
          <w:szCs w:val="21"/>
          <w:lang w:val="nn-NO"/>
        </w:rPr>
        <w:tab/>
      </w:r>
      <w:r w:rsidRPr="007112F4">
        <w:rPr>
          <w:rFonts w:eastAsia="Batang" w:cs="Arial Unicode MS"/>
          <w:b/>
          <w:sz w:val="21"/>
          <w:szCs w:val="21"/>
          <w:lang w:val="nn-NO"/>
        </w:rPr>
        <w:tab/>
      </w:r>
      <w:r w:rsidR="00D02366">
        <w:rPr>
          <w:rFonts w:eastAsia="Batang" w:cs="Arial Unicode MS"/>
          <w:b/>
          <w:sz w:val="21"/>
          <w:szCs w:val="21"/>
          <w:lang w:val="nn-NO"/>
        </w:rPr>
        <w:tab/>
      </w:r>
      <w:r w:rsidRPr="007112F4">
        <w:rPr>
          <w:rFonts w:eastAsia="Batang" w:cs="Arial Unicode MS"/>
          <w:b/>
          <w:sz w:val="21"/>
          <w:szCs w:val="21"/>
          <w:lang w:val="nn-NO"/>
        </w:rPr>
        <w:t>Til og fr</w:t>
      </w:r>
      <w:r w:rsidR="000F4D04" w:rsidRPr="007112F4">
        <w:rPr>
          <w:rFonts w:eastAsia="Batang" w:cs="Arial Unicode MS"/>
          <w:b/>
          <w:sz w:val="21"/>
          <w:szCs w:val="21"/>
          <w:lang w:val="nn-NO"/>
        </w:rPr>
        <w:t>å</w:t>
      </w:r>
      <w:r w:rsidRPr="007112F4">
        <w:rPr>
          <w:rFonts w:eastAsia="Batang" w:cs="Arial Unicode MS"/>
          <w:b/>
          <w:sz w:val="21"/>
          <w:szCs w:val="21"/>
          <w:lang w:val="nn-NO"/>
        </w:rPr>
        <w:t xml:space="preserve"> dato: </w:t>
      </w:r>
      <w:r w:rsidR="00D02366">
        <w:rPr>
          <w:rFonts w:eastAsia="Batang" w:cs="Arial Unicode MS"/>
          <w:b/>
          <w:sz w:val="21"/>
          <w:szCs w:val="21"/>
          <w:lang w:val="nn-NO"/>
        </w:rPr>
        <w:t xml:space="preserve">opplæring eller </w:t>
      </w:r>
      <w:r w:rsidRPr="007112F4">
        <w:rPr>
          <w:rFonts w:eastAsia="Batang" w:cs="Arial Unicode MS"/>
          <w:b/>
          <w:sz w:val="21"/>
          <w:szCs w:val="21"/>
          <w:lang w:val="nn-NO"/>
        </w:rPr>
        <w:t>tilknyting til yrkeslivet:</w:t>
      </w:r>
    </w:p>
    <w:p w14:paraId="1A24B503" w14:textId="77777777" w:rsidR="00E1635E" w:rsidRPr="007112F4" w:rsidRDefault="00E1635E" w:rsidP="00E1635E">
      <w:pPr>
        <w:spacing w:line="240" w:lineRule="auto"/>
        <w:rPr>
          <w:rFonts w:eastAsia="Batang" w:cs="Arial Unicode MS"/>
          <w:sz w:val="21"/>
          <w:szCs w:val="21"/>
          <w:lang w:val="nn-NO"/>
        </w:rPr>
      </w:pPr>
      <w:r w:rsidRPr="007112F4">
        <w:rPr>
          <w:rFonts w:eastAsia="Batang" w:cs="Arial Unicode MS"/>
          <w:sz w:val="21"/>
          <w:szCs w:val="21"/>
          <w:lang w:val="nn-NO"/>
        </w:rPr>
        <w:t>……………………………………………………………………………………………………</w:t>
      </w:r>
      <w:r w:rsidRPr="007112F4">
        <w:rPr>
          <w:rFonts w:eastAsia="Batang" w:cs="Arial Unicode MS"/>
          <w:sz w:val="21"/>
          <w:szCs w:val="21"/>
          <w:lang w:val="nn-NO"/>
        </w:rPr>
        <w:tab/>
      </w:r>
      <w:r w:rsidRPr="007112F4">
        <w:rPr>
          <w:rFonts w:eastAsia="Batang" w:cs="Arial Unicode MS"/>
          <w:sz w:val="21"/>
          <w:szCs w:val="21"/>
          <w:lang w:val="nn-NO"/>
        </w:rPr>
        <w:tab/>
      </w:r>
      <w:r w:rsidRPr="007112F4">
        <w:rPr>
          <w:rFonts w:eastAsia="Batang" w:cs="Arial Unicode MS"/>
          <w:sz w:val="21"/>
          <w:szCs w:val="21"/>
          <w:lang w:val="nn-NO"/>
        </w:rPr>
        <w:tab/>
        <w:t>………………………………</w:t>
      </w:r>
    </w:p>
    <w:p w14:paraId="0D4103F8" w14:textId="77777777" w:rsidR="00E1635E" w:rsidRPr="007112F4" w:rsidRDefault="00E1635E" w:rsidP="00E1635E">
      <w:pPr>
        <w:spacing w:line="240" w:lineRule="auto"/>
        <w:rPr>
          <w:rFonts w:eastAsia="Batang" w:cs="Arial Unicode MS"/>
          <w:sz w:val="21"/>
          <w:szCs w:val="21"/>
          <w:lang w:val="nn-NO"/>
        </w:rPr>
      </w:pPr>
      <w:r w:rsidRPr="007112F4">
        <w:rPr>
          <w:rFonts w:eastAsia="Batang" w:cs="Arial Unicode MS"/>
          <w:sz w:val="21"/>
          <w:szCs w:val="21"/>
          <w:lang w:val="nn-NO"/>
        </w:rPr>
        <w:t>……………………………………………………………………………………………………</w:t>
      </w:r>
      <w:r w:rsidRPr="007112F4">
        <w:rPr>
          <w:rFonts w:eastAsia="Batang" w:cs="Arial Unicode MS"/>
          <w:sz w:val="21"/>
          <w:szCs w:val="21"/>
          <w:lang w:val="nn-NO"/>
        </w:rPr>
        <w:tab/>
      </w:r>
      <w:r w:rsidRPr="007112F4">
        <w:rPr>
          <w:rFonts w:eastAsia="Batang" w:cs="Arial Unicode MS"/>
          <w:sz w:val="21"/>
          <w:szCs w:val="21"/>
          <w:lang w:val="nn-NO"/>
        </w:rPr>
        <w:tab/>
      </w:r>
      <w:r w:rsidRPr="007112F4">
        <w:rPr>
          <w:rFonts w:eastAsia="Batang" w:cs="Arial Unicode MS"/>
          <w:sz w:val="21"/>
          <w:szCs w:val="21"/>
          <w:lang w:val="nn-NO"/>
        </w:rPr>
        <w:tab/>
        <w:t>………………………………</w:t>
      </w:r>
    </w:p>
    <w:p w14:paraId="1241E656" w14:textId="77777777" w:rsidR="00E1635E" w:rsidRPr="007112F4" w:rsidRDefault="00E1635E" w:rsidP="00E1635E">
      <w:pPr>
        <w:spacing w:line="240" w:lineRule="auto"/>
        <w:rPr>
          <w:rFonts w:eastAsia="Batang" w:cs="Arial Unicode MS"/>
          <w:sz w:val="21"/>
          <w:szCs w:val="21"/>
          <w:lang w:val="nn-NO"/>
        </w:rPr>
      </w:pPr>
      <w:r w:rsidRPr="007112F4">
        <w:rPr>
          <w:rFonts w:eastAsia="Batang" w:cs="Arial Unicode MS"/>
          <w:sz w:val="21"/>
          <w:szCs w:val="21"/>
          <w:lang w:val="nn-NO"/>
        </w:rPr>
        <w:t>……………………………………………………………………………………………………</w:t>
      </w:r>
      <w:r w:rsidRPr="007112F4">
        <w:rPr>
          <w:rFonts w:eastAsia="Batang" w:cs="Arial Unicode MS"/>
          <w:sz w:val="21"/>
          <w:szCs w:val="21"/>
          <w:lang w:val="nn-NO"/>
        </w:rPr>
        <w:tab/>
      </w:r>
      <w:r w:rsidRPr="007112F4">
        <w:rPr>
          <w:rFonts w:eastAsia="Batang" w:cs="Arial Unicode MS"/>
          <w:sz w:val="21"/>
          <w:szCs w:val="21"/>
          <w:lang w:val="nn-NO"/>
        </w:rPr>
        <w:tab/>
      </w:r>
      <w:r w:rsidRPr="007112F4">
        <w:rPr>
          <w:rFonts w:eastAsia="Batang" w:cs="Arial Unicode MS"/>
          <w:sz w:val="21"/>
          <w:szCs w:val="21"/>
          <w:lang w:val="nn-NO"/>
        </w:rPr>
        <w:tab/>
        <w:t>………………………………</w:t>
      </w:r>
    </w:p>
    <w:p w14:paraId="052E2F49" w14:textId="77777777" w:rsidR="00E1635E" w:rsidRPr="007112F4" w:rsidRDefault="00E1635E" w:rsidP="00E1635E">
      <w:pPr>
        <w:spacing w:line="240" w:lineRule="auto"/>
        <w:rPr>
          <w:rFonts w:eastAsia="Batang" w:cs="Arial Unicode MS"/>
          <w:sz w:val="21"/>
          <w:szCs w:val="21"/>
          <w:lang w:val="nn-NO"/>
        </w:rPr>
      </w:pPr>
      <w:r w:rsidRPr="007112F4">
        <w:rPr>
          <w:rFonts w:eastAsia="Batang" w:cs="Arial Unicode MS"/>
          <w:sz w:val="21"/>
          <w:szCs w:val="21"/>
          <w:lang w:val="nn-NO"/>
        </w:rPr>
        <w:t>……………………………………………………………………………………………………</w:t>
      </w:r>
      <w:r w:rsidRPr="007112F4">
        <w:rPr>
          <w:rFonts w:eastAsia="Batang" w:cs="Arial Unicode MS"/>
          <w:sz w:val="21"/>
          <w:szCs w:val="21"/>
          <w:lang w:val="nn-NO"/>
        </w:rPr>
        <w:tab/>
      </w:r>
      <w:r w:rsidRPr="007112F4">
        <w:rPr>
          <w:rFonts w:eastAsia="Batang" w:cs="Arial Unicode MS"/>
          <w:sz w:val="21"/>
          <w:szCs w:val="21"/>
          <w:lang w:val="nn-NO"/>
        </w:rPr>
        <w:tab/>
      </w:r>
      <w:r w:rsidRPr="007112F4">
        <w:rPr>
          <w:rFonts w:eastAsia="Batang" w:cs="Arial Unicode MS"/>
          <w:sz w:val="21"/>
          <w:szCs w:val="21"/>
          <w:lang w:val="nn-NO"/>
        </w:rPr>
        <w:tab/>
        <w:t>………………………………</w:t>
      </w:r>
    </w:p>
    <w:p w14:paraId="57D8C648" w14:textId="77777777" w:rsidR="00E1635E" w:rsidRPr="007112F4" w:rsidRDefault="00E1635E" w:rsidP="00E1635E">
      <w:pPr>
        <w:spacing w:line="240" w:lineRule="auto"/>
        <w:rPr>
          <w:rFonts w:eastAsia="Batang" w:cs="Arial Unicode MS"/>
          <w:sz w:val="21"/>
          <w:szCs w:val="21"/>
          <w:lang w:val="nn-NO"/>
        </w:rPr>
      </w:pPr>
      <w:r w:rsidRPr="007112F4">
        <w:rPr>
          <w:rFonts w:eastAsia="Batang" w:cs="Arial Unicode MS"/>
          <w:sz w:val="21"/>
          <w:szCs w:val="21"/>
          <w:lang w:val="nn-NO"/>
        </w:rPr>
        <w:t>……………………………………………………………………………………………………</w:t>
      </w:r>
      <w:r w:rsidRPr="007112F4">
        <w:rPr>
          <w:rFonts w:eastAsia="Batang" w:cs="Arial Unicode MS"/>
          <w:sz w:val="21"/>
          <w:szCs w:val="21"/>
          <w:lang w:val="nn-NO"/>
        </w:rPr>
        <w:tab/>
      </w:r>
      <w:r w:rsidRPr="007112F4">
        <w:rPr>
          <w:rFonts w:eastAsia="Batang" w:cs="Arial Unicode MS"/>
          <w:sz w:val="21"/>
          <w:szCs w:val="21"/>
          <w:lang w:val="nn-NO"/>
        </w:rPr>
        <w:tab/>
      </w:r>
      <w:r w:rsidRPr="007112F4">
        <w:rPr>
          <w:rFonts w:eastAsia="Batang" w:cs="Arial Unicode MS"/>
          <w:sz w:val="21"/>
          <w:szCs w:val="21"/>
          <w:lang w:val="nn-NO"/>
        </w:rPr>
        <w:tab/>
        <w:t>………………………………</w:t>
      </w:r>
    </w:p>
    <w:p w14:paraId="323B8BED" w14:textId="77777777" w:rsidR="00E1635E" w:rsidRPr="007112F4" w:rsidRDefault="00E1635E" w:rsidP="00E1635E">
      <w:pPr>
        <w:spacing w:line="240" w:lineRule="auto"/>
        <w:rPr>
          <w:rFonts w:eastAsia="Batang" w:cs="Arial Unicode MS"/>
          <w:sz w:val="21"/>
          <w:szCs w:val="21"/>
          <w:lang w:val="nn-NO"/>
        </w:rPr>
      </w:pPr>
      <w:r w:rsidRPr="007112F4">
        <w:rPr>
          <w:rFonts w:eastAsia="Batang" w:cs="Arial Unicode MS"/>
          <w:sz w:val="21"/>
          <w:szCs w:val="21"/>
          <w:lang w:val="nn-NO"/>
        </w:rPr>
        <w:t>……………………………………………………………………………………………………</w:t>
      </w:r>
      <w:r w:rsidRPr="007112F4">
        <w:rPr>
          <w:rFonts w:eastAsia="Batang" w:cs="Arial Unicode MS"/>
          <w:sz w:val="21"/>
          <w:szCs w:val="21"/>
          <w:lang w:val="nn-NO"/>
        </w:rPr>
        <w:tab/>
      </w:r>
      <w:r w:rsidRPr="007112F4">
        <w:rPr>
          <w:rFonts w:eastAsia="Batang" w:cs="Arial Unicode MS"/>
          <w:sz w:val="21"/>
          <w:szCs w:val="21"/>
          <w:lang w:val="nn-NO"/>
        </w:rPr>
        <w:tab/>
      </w:r>
      <w:r w:rsidRPr="007112F4">
        <w:rPr>
          <w:rFonts w:eastAsia="Batang" w:cs="Arial Unicode MS"/>
          <w:sz w:val="21"/>
          <w:szCs w:val="21"/>
          <w:lang w:val="nn-NO"/>
        </w:rPr>
        <w:tab/>
        <w:t>………………………………</w:t>
      </w:r>
    </w:p>
    <w:p w14:paraId="3173DFC9" w14:textId="77777777" w:rsidR="00E1635E" w:rsidRPr="007112F4" w:rsidRDefault="00E1635E" w:rsidP="00E1635E">
      <w:pPr>
        <w:spacing w:line="240" w:lineRule="auto"/>
        <w:rPr>
          <w:rFonts w:eastAsia="Batang" w:cs="Arial Unicode MS"/>
          <w:sz w:val="21"/>
          <w:szCs w:val="21"/>
          <w:lang w:val="nn-NO"/>
        </w:rPr>
      </w:pPr>
      <w:r w:rsidRPr="007112F4">
        <w:rPr>
          <w:rFonts w:eastAsia="Batang" w:cs="Arial Unicode MS"/>
          <w:sz w:val="21"/>
          <w:szCs w:val="21"/>
          <w:lang w:val="nn-NO"/>
        </w:rPr>
        <w:t>……………………………………………………………………………………………………</w:t>
      </w:r>
      <w:r w:rsidRPr="007112F4">
        <w:rPr>
          <w:rFonts w:eastAsia="Batang" w:cs="Arial Unicode MS"/>
          <w:sz w:val="21"/>
          <w:szCs w:val="21"/>
          <w:lang w:val="nn-NO"/>
        </w:rPr>
        <w:tab/>
      </w:r>
      <w:r w:rsidRPr="007112F4">
        <w:rPr>
          <w:rFonts w:eastAsia="Batang" w:cs="Arial Unicode MS"/>
          <w:sz w:val="21"/>
          <w:szCs w:val="21"/>
          <w:lang w:val="nn-NO"/>
        </w:rPr>
        <w:tab/>
      </w:r>
      <w:r w:rsidRPr="007112F4">
        <w:rPr>
          <w:rFonts w:eastAsia="Batang" w:cs="Arial Unicode MS"/>
          <w:sz w:val="21"/>
          <w:szCs w:val="21"/>
          <w:lang w:val="nn-NO"/>
        </w:rPr>
        <w:tab/>
        <w:t>………………………………</w:t>
      </w:r>
    </w:p>
    <w:p w14:paraId="455CEFF2" w14:textId="77777777" w:rsidR="00E1635E" w:rsidRPr="007112F4" w:rsidRDefault="00E1635E" w:rsidP="00E1635E">
      <w:pPr>
        <w:rPr>
          <w:rFonts w:eastAsia="Batang" w:cs="Arial Unicode MS"/>
          <w:sz w:val="21"/>
          <w:szCs w:val="21"/>
          <w:lang w:val="nn-NO"/>
        </w:rPr>
      </w:pPr>
    </w:p>
    <w:p w14:paraId="196DED29" w14:textId="77777777" w:rsidR="00E1635E" w:rsidRPr="007112F4" w:rsidRDefault="00E1635E" w:rsidP="00E1635E">
      <w:pPr>
        <w:rPr>
          <w:rFonts w:eastAsia="Batang" w:cs="Arial Unicode MS"/>
          <w:sz w:val="21"/>
          <w:szCs w:val="21"/>
          <w:lang w:val="nn-NO"/>
        </w:rPr>
      </w:pPr>
    </w:p>
    <w:p w14:paraId="292FF3FF" w14:textId="77777777" w:rsidR="00E1635E" w:rsidRPr="007112F4" w:rsidRDefault="00E1635E" w:rsidP="00E1635E">
      <w:pPr>
        <w:rPr>
          <w:rFonts w:eastAsia="Batang" w:cs="Arial Unicode MS"/>
          <w:sz w:val="21"/>
          <w:szCs w:val="21"/>
          <w:lang w:val="nn-NO"/>
        </w:rPr>
      </w:pPr>
      <w:r w:rsidRPr="007112F4">
        <w:rPr>
          <w:rFonts w:eastAsia="Batang" w:cs="Arial Unicode MS"/>
          <w:sz w:val="21"/>
          <w:szCs w:val="21"/>
          <w:lang w:val="nn-NO"/>
        </w:rPr>
        <w:t>…………………………………………………., den ………………………</w:t>
      </w:r>
    </w:p>
    <w:p w14:paraId="2FB036A9" w14:textId="77777777" w:rsidR="00E1635E" w:rsidRPr="007112F4" w:rsidRDefault="00E1635E" w:rsidP="00E1635E">
      <w:pPr>
        <w:rPr>
          <w:rFonts w:eastAsia="Batang" w:cs="Arial Unicode MS"/>
          <w:sz w:val="21"/>
          <w:szCs w:val="21"/>
          <w:lang w:val="nn-NO"/>
        </w:rPr>
      </w:pPr>
      <w:r w:rsidRPr="007112F4">
        <w:rPr>
          <w:rFonts w:eastAsia="Batang" w:cs="Arial Unicode MS"/>
          <w:sz w:val="21"/>
          <w:szCs w:val="21"/>
          <w:lang w:val="nn-NO"/>
        </w:rPr>
        <w:t>……………………………………………………………………………………</w:t>
      </w:r>
    </w:p>
    <w:p w14:paraId="162DADA4" w14:textId="77777777" w:rsidR="00E1635E" w:rsidRPr="007112F4" w:rsidRDefault="00E1635E" w:rsidP="00E1635E">
      <w:pPr>
        <w:rPr>
          <w:rFonts w:eastAsia="Batang" w:cs="Arial Unicode MS"/>
          <w:i/>
          <w:sz w:val="21"/>
          <w:szCs w:val="21"/>
          <w:lang w:val="nn-NO"/>
        </w:rPr>
      </w:pPr>
      <w:r w:rsidRPr="007112F4">
        <w:rPr>
          <w:rFonts w:eastAsia="Batang" w:cs="Arial Unicode MS"/>
          <w:i/>
          <w:sz w:val="21"/>
          <w:szCs w:val="21"/>
          <w:lang w:val="nn-NO"/>
        </w:rPr>
        <w:t xml:space="preserve">Signatur og stempel </w:t>
      </w:r>
    </w:p>
    <w:p w14:paraId="716B218D" w14:textId="77777777" w:rsidR="00E1635E" w:rsidRPr="007112F4" w:rsidRDefault="00E1635E" w:rsidP="00E1635E">
      <w:pPr>
        <w:spacing w:after="0" w:line="240" w:lineRule="auto"/>
        <w:rPr>
          <w:color w:val="7F7F7F" w:themeColor="text1" w:themeTint="80"/>
          <w:sz w:val="21"/>
          <w:szCs w:val="21"/>
          <w:lang w:val="nn-NO"/>
        </w:rPr>
      </w:pPr>
    </w:p>
    <w:p w14:paraId="35F3082C" w14:textId="77777777" w:rsidR="00E1635E" w:rsidRPr="007112F4" w:rsidRDefault="00E1635E" w:rsidP="00E1635E">
      <w:pPr>
        <w:spacing w:after="0" w:line="240" w:lineRule="auto"/>
        <w:rPr>
          <w:color w:val="7F7F7F" w:themeColor="text1" w:themeTint="80"/>
          <w:sz w:val="24"/>
          <w:szCs w:val="24"/>
          <w:lang w:val="nn-NO"/>
        </w:rPr>
      </w:pPr>
    </w:p>
    <w:p w14:paraId="478D53D4" w14:textId="77777777" w:rsidR="00E1635E" w:rsidRPr="007112F4" w:rsidRDefault="00E1635E" w:rsidP="00E1635E">
      <w:pPr>
        <w:spacing w:after="0" w:line="240" w:lineRule="auto"/>
        <w:rPr>
          <w:color w:val="7F7F7F" w:themeColor="text1" w:themeTint="80"/>
          <w:sz w:val="24"/>
          <w:szCs w:val="24"/>
          <w:lang w:val="nn-NO"/>
        </w:rPr>
      </w:pPr>
    </w:p>
    <w:p w14:paraId="13D5CFAC" w14:textId="77777777" w:rsidR="00E1635E" w:rsidRPr="007112F4" w:rsidRDefault="00E1635E" w:rsidP="00E1635E">
      <w:pPr>
        <w:spacing w:after="0" w:line="240" w:lineRule="auto"/>
        <w:ind w:left="111" w:right="-20"/>
        <w:rPr>
          <w:rFonts w:eastAsia="Arial" w:cs="Arial"/>
          <w:color w:val="7F7F7F" w:themeColor="text1" w:themeTint="80"/>
          <w:sz w:val="24"/>
          <w:szCs w:val="24"/>
          <w:lang w:val="nn-NO"/>
        </w:rPr>
      </w:pPr>
    </w:p>
    <w:p w14:paraId="0C8CC34B" w14:textId="77777777" w:rsidR="00E1635E" w:rsidRPr="007112F4" w:rsidRDefault="00E1635E" w:rsidP="009E1483">
      <w:pPr>
        <w:spacing w:before="11" w:after="0" w:line="429" w:lineRule="exact"/>
        <w:ind w:left="720" w:right="-20" w:firstLine="720"/>
        <w:rPr>
          <w:rFonts w:eastAsia="Arial" w:cs="Arial"/>
          <w:b/>
          <w:bCs/>
          <w:w w:val="89"/>
          <w:position w:val="-1"/>
          <w:sz w:val="38"/>
          <w:szCs w:val="38"/>
          <w:lang w:val="nn-NO"/>
        </w:rPr>
      </w:pPr>
    </w:p>
    <w:p w14:paraId="0F2CC481" w14:textId="77777777" w:rsidR="00E1635E" w:rsidRPr="007112F4" w:rsidRDefault="00E1635E">
      <w:pPr>
        <w:rPr>
          <w:rFonts w:eastAsia="Arial" w:cs="Arial"/>
          <w:b/>
          <w:bCs/>
          <w:w w:val="89"/>
          <w:position w:val="-1"/>
          <w:sz w:val="38"/>
          <w:szCs w:val="38"/>
          <w:lang w:val="nn-NO"/>
        </w:rPr>
      </w:pPr>
      <w:r w:rsidRPr="007112F4">
        <w:rPr>
          <w:rFonts w:eastAsia="Arial" w:cs="Arial"/>
          <w:b/>
          <w:bCs/>
          <w:w w:val="89"/>
          <w:position w:val="-1"/>
          <w:sz w:val="38"/>
          <w:szCs w:val="38"/>
          <w:lang w:val="nn-NO"/>
        </w:rPr>
        <w:br w:type="page"/>
      </w:r>
    </w:p>
    <w:p w14:paraId="437B3B71" w14:textId="7952E06A" w:rsidR="005E2AC3" w:rsidRPr="007112F4" w:rsidRDefault="00103674" w:rsidP="009E1483">
      <w:pPr>
        <w:spacing w:before="11" w:after="0" w:line="429" w:lineRule="exact"/>
        <w:ind w:left="720" w:right="-20" w:firstLine="720"/>
        <w:rPr>
          <w:rFonts w:eastAsia="Arial" w:cs="Arial"/>
          <w:sz w:val="38"/>
          <w:szCs w:val="38"/>
          <w:lang w:val="nn-NO"/>
        </w:rPr>
      </w:pPr>
      <w:r w:rsidRPr="007112F4">
        <w:rPr>
          <w:rFonts w:eastAsia="Arial" w:cs="Arial"/>
          <w:b/>
          <w:bCs/>
          <w:w w:val="89"/>
          <w:position w:val="-1"/>
          <w:sz w:val="38"/>
          <w:szCs w:val="38"/>
          <w:lang w:val="nn-NO"/>
        </w:rPr>
        <w:lastRenderedPageBreak/>
        <w:t>F</w:t>
      </w:r>
      <w:r w:rsidR="00783A69" w:rsidRPr="007112F4">
        <w:rPr>
          <w:rFonts w:eastAsia="Arial" w:cs="Arial"/>
          <w:b/>
          <w:bCs/>
          <w:w w:val="89"/>
          <w:position w:val="-1"/>
          <w:sz w:val="38"/>
          <w:szCs w:val="38"/>
          <w:lang w:val="nn-NO"/>
        </w:rPr>
        <w:t>ø</w:t>
      </w:r>
      <w:r w:rsidRPr="007112F4">
        <w:rPr>
          <w:rFonts w:eastAsia="Arial" w:cs="Arial"/>
          <w:b/>
          <w:bCs/>
          <w:w w:val="89"/>
          <w:position w:val="-1"/>
          <w:sz w:val="38"/>
          <w:szCs w:val="38"/>
          <w:lang w:val="nn-NO"/>
        </w:rPr>
        <w:t>r</w:t>
      </w:r>
      <w:r w:rsidR="00783A69" w:rsidRPr="007112F4">
        <w:rPr>
          <w:rFonts w:eastAsia="Arial" w:cs="Arial"/>
          <w:b/>
          <w:bCs/>
          <w:w w:val="89"/>
          <w:position w:val="-1"/>
          <w:sz w:val="38"/>
          <w:szCs w:val="38"/>
          <w:lang w:val="nn-NO"/>
        </w:rPr>
        <w:t>e</w:t>
      </w:r>
      <w:r w:rsidRPr="007112F4">
        <w:rPr>
          <w:rFonts w:eastAsia="Arial" w:cs="Arial"/>
          <w:b/>
          <w:bCs/>
          <w:w w:val="89"/>
          <w:position w:val="-1"/>
          <w:sz w:val="38"/>
          <w:szCs w:val="38"/>
          <w:lang w:val="nn-NO"/>
        </w:rPr>
        <w:t>må</w:t>
      </w:r>
      <w:r w:rsidR="00C7229C" w:rsidRPr="007112F4">
        <w:rPr>
          <w:rFonts w:eastAsia="Arial" w:cs="Arial"/>
          <w:b/>
          <w:bCs/>
          <w:w w:val="89"/>
          <w:position w:val="-1"/>
          <w:sz w:val="38"/>
          <w:szCs w:val="38"/>
          <w:lang w:val="nn-NO"/>
        </w:rPr>
        <w:t>let</w:t>
      </w:r>
      <w:r w:rsidR="00C7229C" w:rsidRPr="007112F4">
        <w:rPr>
          <w:rFonts w:eastAsia="Arial" w:cs="Arial"/>
          <w:b/>
          <w:bCs/>
          <w:spacing w:val="7"/>
          <w:w w:val="89"/>
          <w:position w:val="-1"/>
          <w:sz w:val="38"/>
          <w:szCs w:val="38"/>
          <w:lang w:val="nn-NO"/>
        </w:rPr>
        <w:t xml:space="preserve"> </w:t>
      </w:r>
      <w:r w:rsidR="00C7229C" w:rsidRPr="007112F4">
        <w:rPr>
          <w:rFonts w:eastAsia="Arial" w:cs="Arial"/>
          <w:b/>
          <w:bCs/>
          <w:w w:val="89"/>
          <w:position w:val="-1"/>
          <w:sz w:val="38"/>
          <w:szCs w:val="38"/>
          <w:lang w:val="nn-NO"/>
        </w:rPr>
        <w:t>med</w:t>
      </w:r>
      <w:r w:rsidR="00C7229C" w:rsidRPr="007112F4">
        <w:rPr>
          <w:rFonts w:eastAsia="Arial" w:cs="Arial"/>
          <w:b/>
          <w:bCs/>
          <w:spacing w:val="25"/>
          <w:w w:val="89"/>
          <w:position w:val="-1"/>
          <w:sz w:val="38"/>
          <w:szCs w:val="38"/>
          <w:lang w:val="nn-NO"/>
        </w:rPr>
        <w:t xml:space="preserve"> </w:t>
      </w:r>
      <w:r w:rsidR="00C7229C" w:rsidRPr="007112F4">
        <w:rPr>
          <w:rFonts w:eastAsia="Arial" w:cs="Arial"/>
          <w:b/>
          <w:bCs/>
          <w:position w:val="-1"/>
          <w:sz w:val="38"/>
          <w:szCs w:val="38"/>
          <w:lang w:val="nn-NO"/>
        </w:rPr>
        <w:t>introduksjonsordning</w:t>
      </w:r>
      <w:r w:rsidR="00783A69" w:rsidRPr="007112F4">
        <w:rPr>
          <w:rFonts w:eastAsia="Arial" w:cs="Arial"/>
          <w:b/>
          <w:bCs/>
          <w:position w:val="-1"/>
          <w:sz w:val="38"/>
          <w:szCs w:val="38"/>
          <w:lang w:val="nn-NO"/>
        </w:rPr>
        <w:t>a</w:t>
      </w:r>
    </w:p>
    <w:p w14:paraId="69A428D4" w14:textId="77777777" w:rsidR="005E2AC3" w:rsidRPr="007112F4" w:rsidRDefault="005E2AC3">
      <w:pPr>
        <w:spacing w:after="0" w:line="200" w:lineRule="exact"/>
        <w:rPr>
          <w:sz w:val="20"/>
          <w:szCs w:val="20"/>
          <w:lang w:val="nn-NO"/>
        </w:rPr>
      </w:pPr>
    </w:p>
    <w:p w14:paraId="59BF317E" w14:textId="77777777" w:rsidR="005E2AC3" w:rsidRPr="007112F4" w:rsidRDefault="005E2AC3">
      <w:pPr>
        <w:spacing w:after="0" w:line="200" w:lineRule="exact"/>
        <w:rPr>
          <w:sz w:val="20"/>
          <w:szCs w:val="20"/>
          <w:lang w:val="nn-NO"/>
        </w:rPr>
      </w:pPr>
    </w:p>
    <w:p w14:paraId="16DA9EDE" w14:textId="77777777" w:rsidR="009E1483" w:rsidRPr="007112F4" w:rsidRDefault="009E1483">
      <w:pPr>
        <w:spacing w:after="0" w:line="200" w:lineRule="exact"/>
        <w:rPr>
          <w:sz w:val="20"/>
          <w:szCs w:val="20"/>
          <w:lang w:val="nn-NO"/>
        </w:rPr>
      </w:pPr>
    </w:p>
    <w:p w14:paraId="5C0D7A4C" w14:textId="77777777" w:rsidR="005E2AC3" w:rsidRPr="007112F4" w:rsidRDefault="005E2AC3">
      <w:pPr>
        <w:spacing w:before="8" w:after="0" w:line="200" w:lineRule="exact"/>
        <w:rPr>
          <w:sz w:val="20"/>
          <w:szCs w:val="20"/>
          <w:lang w:val="nn-NO"/>
        </w:rPr>
      </w:pPr>
    </w:p>
    <w:p w14:paraId="0C1992AC" w14:textId="77777777" w:rsidR="005E2AC3" w:rsidRPr="007112F4" w:rsidRDefault="005E2AC3">
      <w:pPr>
        <w:spacing w:after="0"/>
        <w:rPr>
          <w:lang w:val="nn-NO"/>
        </w:rPr>
        <w:sectPr w:rsidR="005E2AC3" w:rsidRPr="007112F4">
          <w:type w:val="continuous"/>
          <w:pgSz w:w="11920" w:h="16860"/>
          <w:pgMar w:top="1580" w:right="1180" w:bottom="280" w:left="1500" w:header="708" w:footer="708" w:gutter="0"/>
          <w:cols w:space="708"/>
        </w:sectPr>
      </w:pPr>
    </w:p>
    <w:p w14:paraId="4C1C9AE3" w14:textId="013CCC79" w:rsidR="005E2AC3" w:rsidRPr="007112F4" w:rsidRDefault="00182554">
      <w:pPr>
        <w:spacing w:before="16" w:after="0" w:line="265" w:lineRule="auto"/>
        <w:ind w:left="108" w:right="-11"/>
        <w:rPr>
          <w:rFonts w:eastAsia="Arial" w:cs="Arial"/>
          <w:b/>
          <w:w w:val="93"/>
          <w:sz w:val="21"/>
          <w:szCs w:val="21"/>
          <w:lang w:val="nn-NO"/>
        </w:rPr>
      </w:pPr>
      <w:r w:rsidRPr="007112F4">
        <w:rPr>
          <w:rFonts w:eastAsia="Arial" w:cs="Arial"/>
          <w:b/>
          <w:w w:val="93"/>
          <w:sz w:val="21"/>
          <w:szCs w:val="21"/>
          <w:lang w:val="nn-NO"/>
        </w:rPr>
        <w:lastRenderedPageBreak/>
        <w:t>Introduksjonsordning</w:t>
      </w:r>
      <w:r w:rsidR="00783A69" w:rsidRPr="007112F4">
        <w:rPr>
          <w:rFonts w:eastAsia="Arial" w:cs="Arial"/>
          <w:b/>
          <w:w w:val="93"/>
          <w:sz w:val="21"/>
          <w:szCs w:val="21"/>
          <w:lang w:val="nn-NO"/>
        </w:rPr>
        <w:t>a</w:t>
      </w:r>
      <w:r w:rsidRPr="007112F4">
        <w:rPr>
          <w:rFonts w:eastAsia="Arial" w:cs="Arial"/>
          <w:b/>
          <w:w w:val="93"/>
          <w:sz w:val="21"/>
          <w:szCs w:val="21"/>
          <w:lang w:val="nn-NO"/>
        </w:rPr>
        <w:t xml:space="preserve"> skal bidra til å styrk</w:t>
      </w:r>
      <w:r w:rsidR="00783A69" w:rsidRPr="007112F4">
        <w:rPr>
          <w:rFonts w:eastAsia="Arial" w:cs="Arial"/>
          <w:b/>
          <w:w w:val="93"/>
          <w:sz w:val="21"/>
          <w:szCs w:val="21"/>
          <w:lang w:val="nn-NO"/>
        </w:rPr>
        <w:t>j</w:t>
      </w:r>
      <w:r w:rsidRPr="007112F4">
        <w:rPr>
          <w:rFonts w:eastAsia="Arial" w:cs="Arial"/>
          <w:b/>
          <w:w w:val="93"/>
          <w:sz w:val="21"/>
          <w:szCs w:val="21"/>
          <w:lang w:val="nn-NO"/>
        </w:rPr>
        <w:t>e innvandr</w:t>
      </w:r>
      <w:r w:rsidR="00783A69" w:rsidRPr="007112F4">
        <w:rPr>
          <w:rFonts w:eastAsia="Arial" w:cs="Arial"/>
          <w:b/>
          <w:w w:val="93"/>
          <w:sz w:val="21"/>
          <w:szCs w:val="21"/>
          <w:lang w:val="nn-NO"/>
        </w:rPr>
        <w:t>arar sin</w:t>
      </w:r>
      <w:r w:rsidRPr="007112F4">
        <w:rPr>
          <w:rFonts w:eastAsia="Arial" w:cs="Arial"/>
          <w:b/>
          <w:w w:val="93"/>
          <w:sz w:val="21"/>
          <w:szCs w:val="21"/>
          <w:lang w:val="nn-NO"/>
        </w:rPr>
        <w:t xml:space="preserve"> </w:t>
      </w:r>
      <w:r w:rsidR="00783A69" w:rsidRPr="007112F4">
        <w:rPr>
          <w:rFonts w:eastAsia="Arial" w:cs="Arial"/>
          <w:b/>
          <w:w w:val="93"/>
          <w:sz w:val="21"/>
          <w:szCs w:val="21"/>
          <w:lang w:val="nn-NO"/>
        </w:rPr>
        <w:t xml:space="preserve">moglegheit </w:t>
      </w:r>
      <w:r w:rsidRPr="007112F4">
        <w:rPr>
          <w:rFonts w:eastAsia="Arial" w:cs="Arial"/>
          <w:b/>
          <w:w w:val="93"/>
          <w:sz w:val="21"/>
          <w:szCs w:val="21"/>
          <w:lang w:val="nn-NO"/>
        </w:rPr>
        <w:t>for deltak</w:t>
      </w:r>
      <w:r w:rsidR="00783A69" w:rsidRPr="007112F4">
        <w:rPr>
          <w:rFonts w:eastAsia="Arial" w:cs="Arial"/>
          <w:b/>
          <w:w w:val="93"/>
          <w:sz w:val="21"/>
          <w:szCs w:val="21"/>
          <w:lang w:val="nn-NO"/>
        </w:rPr>
        <w:t>ing</w:t>
      </w:r>
      <w:r w:rsidRPr="007112F4">
        <w:rPr>
          <w:rFonts w:eastAsia="Arial" w:cs="Arial"/>
          <w:b/>
          <w:w w:val="93"/>
          <w:sz w:val="21"/>
          <w:szCs w:val="21"/>
          <w:lang w:val="nn-NO"/>
        </w:rPr>
        <w:t xml:space="preserve"> i yrkes- og samfunnsliv og </w:t>
      </w:r>
      <w:r w:rsidR="00783A69" w:rsidRPr="007112F4">
        <w:rPr>
          <w:rFonts w:eastAsia="Arial" w:cs="Arial"/>
          <w:b/>
          <w:w w:val="93"/>
          <w:sz w:val="21"/>
          <w:szCs w:val="21"/>
          <w:lang w:val="nn-NO"/>
        </w:rPr>
        <w:t xml:space="preserve">deira </w:t>
      </w:r>
      <w:r w:rsidRPr="007112F4">
        <w:rPr>
          <w:rFonts w:eastAsia="Arial" w:cs="Arial"/>
          <w:b/>
          <w:w w:val="93"/>
          <w:sz w:val="21"/>
          <w:szCs w:val="21"/>
          <w:lang w:val="nn-NO"/>
        </w:rPr>
        <w:t xml:space="preserve">økonomiske </w:t>
      </w:r>
      <w:r w:rsidR="00783A69" w:rsidRPr="007112F4">
        <w:rPr>
          <w:rFonts w:eastAsia="Arial" w:cs="Arial"/>
          <w:b/>
          <w:w w:val="93"/>
          <w:sz w:val="21"/>
          <w:szCs w:val="21"/>
          <w:lang w:val="nn-NO"/>
        </w:rPr>
        <w:t>sjølvstende</w:t>
      </w:r>
      <w:r w:rsidRPr="007112F4">
        <w:rPr>
          <w:rFonts w:eastAsia="Arial" w:cs="Arial"/>
          <w:b/>
          <w:w w:val="93"/>
          <w:sz w:val="21"/>
          <w:szCs w:val="21"/>
          <w:lang w:val="nn-NO"/>
        </w:rPr>
        <w:t>, jf. Introduksjonslov</w:t>
      </w:r>
      <w:r w:rsidR="00783A69" w:rsidRPr="007112F4">
        <w:rPr>
          <w:rFonts w:eastAsia="Arial" w:cs="Arial"/>
          <w:b/>
          <w:w w:val="93"/>
          <w:sz w:val="21"/>
          <w:szCs w:val="21"/>
          <w:lang w:val="nn-NO"/>
        </w:rPr>
        <w:t>a</w:t>
      </w:r>
      <w:r w:rsidRPr="007112F4">
        <w:rPr>
          <w:rFonts w:eastAsia="Arial" w:cs="Arial"/>
          <w:b/>
          <w:w w:val="93"/>
          <w:sz w:val="21"/>
          <w:szCs w:val="21"/>
          <w:lang w:val="nn-NO"/>
        </w:rPr>
        <w:t xml:space="preserve"> § 1. </w:t>
      </w:r>
    </w:p>
    <w:p w14:paraId="006EDE78" w14:textId="77777777" w:rsidR="00182554" w:rsidRPr="007112F4" w:rsidRDefault="00182554">
      <w:pPr>
        <w:spacing w:before="16" w:after="0" w:line="265" w:lineRule="auto"/>
        <w:ind w:left="108" w:right="-11"/>
        <w:rPr>
          <w:rFonts w:eastAsia="Arial" w:cs="Arial"/>
          <w:color w:val="606060"/>
          <w:w w:val="93"/>
          <w:sz w:val="21"/>
          <w:szCs w:val="21"/>
          <w:lang w:val="nn-NO"/>
        </w:rPr>
      </w:pPr>
    </w:p>
    <w:p w14:paraId="38595991" w14:textId="177850CE" w:rsidR="00182554" w:rsidRPr="007112F4" w:rsidRDefault="00182554">
      <w:pPr>
        <w:spacing w:before="16" w:after="0" w:line="265" w:lineRule="auto"/>
        <w:ind w:left="108" w:right="-11"/>
        <w:rPr>
          <w:rFonts w:eastAsia="Arial" w:cs="Arial"/>
          <w:color w:val="606060"/>
          <w:w w:val="93"/>
          <w:sz w:val="21"/>
          <w:szCs w:val="21"/>
          <w:lang w:val="nn-NO"/>
        </w:rPr>
      </w:pPr>
      <w:r w:rsidRPr="007112F4">
        <w:rPr>
          <w:rFonts w:eastAsia="Arial" w:cs="Arial"/>
          <w:color w:val="606060"/>
          <w:w w:val="93"/>
          <w:sz w:val="21"/>
          <w:szCs w:val="21"/>
          <w:lang w:val="nn-NO"/>
        </w:rPr>
        <w:t>Introduksjonsordning</w:t>
      </w:r>
      <w:r w:rsidR="00B35781" w:rsidRPr="007112F4">
        <w:rPr>
          <w:rFonts w:eastAsia="Arial" w:cs="Arial"/>
          <w:color w:val="606060"/>
          <w:w w:val="93"/>
          <w:sz w:val="21"/>
          <w:szCs w:val="21"/>
          <w:lang w:val="nn-NO"/>
        </w:rPr>
        <w:t>a</w:t>
      </w:r>
      <w:r w:rsidRPr="007112F4">
        <w:rPr>
          <w:rFonts w:eastAsia="Arial" w:cs="Arial"/>
          <w:color w:val="606060"/>
          <w:w w:val="93"/>
          <w:sz w:val="21"/>
          <w:szCs w:val="21"/>
          <w:lang w:val="nn-NO"/>
        </w:rPr>
        <w:t xml:space="preserve"> </w:t>
      </w:r>
      <w:r w:rsidR="002F2C1F" w:rsidRPr="007112F4">
        <w:rPr>
          <w:rFonts w:eastAsia="Arial" w:cs="Arial"/>
          <w:color w:val="606060"/>
          <w:w w:val="93"/>
          <w:sz w:val="21"/>
          <w:szCs w:val="21"/>
          <w:lang w:val="nn-NO"/>
        </w:rPr>
        <w:t xml:space="preserve">gjev </w:t>
      </w:r>
      <w:proofErr w:type="spellStart"/>
      <w:r w:rsidRPr="007112F4">
        <w:rPr>
          <w:rFonts w:eastAsia="Arial" w:cs="Arial"/>
          <w:color w:val="606060"/>
          <w:w w:val="93"/>
          <w:sz w:val="21"/>
          <w:szCs w:val="21"/>
          <w:lang w:val="nn-NO"/>
        </w:rPr>
        <w:t>nyankomne</w:t>
      </w:r>
      <w:proofErr w:type="spellEnd"/>
      <w:r w:rsidRPr="007112F4">
        <w:rPr>
          <w:rFonts w:eastAsia="Arial" w:cs="Arial"/>
          <w:color w:val="606060"/>
          <w:w w:val="93"/>
          <w:sz w:val="21"/>
          <w:szCs w:val="21"/>
          <w:lang w:val="nn-NO"/>
        </w:rPr>
        <w:t xml:space="preserve"> </w:t>
      </w:r>
      <w:r w:rsidR="002F2C1F" w:rsidRPr="007112F4">
        <w:rPr>
          <w:rFonts w:eastAsia="Arial" w:cs="Arial"/>
          <w:color w:val="606060"/>
          <w:w w:val="93"/>
          <w:sz w:val="21"/>
          <w:szCs w:val="21"/>
          <w:lang w:val="nn-NO"/>
        </w:rPr>
        <w:t xml:space="preserve">innvandrarar </w:t>
      </w:r>
      <w:r w:rsidRPr="007112F4">
        <w:rPr>
          <w:rFonts w:eastAsia="Arial" w:cs="Arial"/>
          <w:color w:val="606060"/>
          <w:w w:val="93"/>
          <w:sz w:val="21"/>
          <w:szCs w:val="21"/>
          <w:lang w:val="nn-NO"/>
        </w:rPr>
        <w:t xml:space="preserve">med behov for </w:t>
      </w:r>
      <w:r w:rsidR="002F2C1F" w:rsidRPr="007112F4">
        <w:rPr>
          <w:rFonts w:eastAsia="Arial" w:cs="Arial"/>
          <w:color w:val="606060"/>
          <w:w w:val="93"/>
          <w:sz w:val="21"/>
          <w:szCs w:val="21"/>
          <w:lang w:val="nn-NO"/>
        </w:rPr>
        <w:t xml:space="preserve">grunnleggjande </w:t>
      </w:r>
      <w:r w:rsidRPr="007112F4">
        <w:rPr>
          <w:rFonts w:eastAsia="Arial" w:cs="Arial"/>
          <w:color w:val="606060"/>
          <w:w w:val="93"/>
          <w:sz w:val="21"/>
          <w:szCs w:val="21"/>
          <w:lang w:val="nn-NO"/>
        </w:rPr>
        <w:t>kvalifisering e</w:t>
      </w:r>
      <w:r w:rsidR="002F2C1F" w:rsidRPr="007112F4">
        <w:rPr>
          <w:rFonts w:eastAsia="Arial" w:cs="Arial"/>
          <w:color w:val="606060"/>
          <w:w w:val="93"/>
          <w:sz w:val="21"/>
          <w:szCs w:val="21"/>
          <w:lang w:val="nn-NO"/>
        </w:rPr>
        <w:t>i</w:t>
      </w:r>
      <w:r w:rsidRPr="007112F4">
        <w:rPr>
          <w:rFonts w:eastAsia="Arial" w:cs="Arial"/>
          <w:color w:val="606060"/>
          <w:w w:val="93"/>
          <w:sz w:val="21"/>
          <w:szCs w:val="21"/>
          <w:lang w:val="nn-NO"/>
        </w:rPr>
        <w:t xml:space="preserve">n </w:t>
      </w:r>
      <w:r w:rsidR="004B35D4" w:rsidRPr="007112F4">
        <w:rPr>
          <w:rFonts w:eastAsia="Arial" w:cs="Arial"/>
          <w:color w:val="606060"/>
          <w:w w:val="93"/>
          <w:sz w:val="21"/>
          <w:szCs w:val="21"/>
          <w:lang w:val="nn-NO"/>
        </w:rPr>
        <w:t xml:space="preserve">lovheimla </w:t>
      </w:r>
      <w:r w:rsidRPr="007112F4">
        <w:rPr>
          <w:rFonts w:eastAsia="Arial" w:cs="Arial"/>
          <w:color w:val="606060"/>
          <w:w w:val="93"/>
          <w:sz w:val="21"/>
          <w:szCs w:val="21"/>
          <w:lang w:val="nn-NO"/>
        </w:rPr>
        <w:t xml:space="preserve">rett og plikt til </w:t>
      </w:r>
      <w:r w:rsidR="004B35D4" w:rsidRPr="007112F4">
        <w:rPr>
          <w:rFonts w:eastAsia="Arial" w:cs="Arial"/>
          <w:color w:val="606060"/>
          <w:w w:val="93"/>
          <w:sz w:val="21"/>
          <w:szCs w:val="21"/>
          <w:lang w:val="nn-NO"/>
        </w:rPr>
        <w:t xml:space="preserve">deltaking </w:t>
      </w:r>
      <w:r w:rsidRPr="007112F4">
        <w:rPr>
          <w:rFonts w:eastAsia="Arial" w:cs="Arial"/>
          <w:color w:val="606060"/>
          <w:w w:val="93"/>
          <w:sz w:val="21"/>
          <w:szCs w:val="21"/>
          <w:lang w:val="nn-NO"/>
        </w:rPr>
        <w:t>i e</w:t>
      </w:r>
      <w:r w:rsidR="004B35D4" w:rsidRPr="007112F4">
        <w:rPr>
          <w:rFonts w:eastAsia="Arial" w:cs="Arial"/>
          <w:color w:val="606060"/>
          <w:w w:val="93"/>
          <w:sz w:val="21"/>
          <w:szCs w:val="21"/>
          <w:lang w:val="nn-NO"/>
        </w:rPr>
        <w:t>i</w:t>
      </w:r>
      <w:r w:rsidRPr="007112F4">
        <w:rPr>
          <w:rFonts w:eastAsia="Arial" w:cs="Arial"/>
          <w:color w:val="606060"/>
          <w:w w:val="93"/>
          <w:sz w:val="21"/>
          <w:szCs w:val="21"/>
          <w:lang w:val="nn-NO"/>
        </w:rPr>
        <w:t>t introduksjonsprogram. Programmet er individuelt tilrettelagt, på fulltid, he</w:t>
      </w:r>
      <w:r w:rsidR="004B35D4" w:rsidRPr="007112F4">
        <w:rPr>
          <w:rFonts w:eastAsia="Arial" w:cs="Arial"/>
          <w:color w:val="606060"/>
          <w:w w:val="93"/>
          <w:sz w:val="21"/>
          <w:szCs w:val="21"/>
          <w:lang w:val="nn-NO"/>
        </w:rPr>
        <w:t>i</w:t>
      </w:r>
      <w:r w:rsidRPr="007112F4">
        <w:rPr>
          <w:rFonts w:eastAsia="Arial" w:cs="Arial"/>
          <w:color w:val="606060"/>
          <w:w w:val="93"/>
          <w:sz w:val="21"/>
          <w:szCs w:val="21"/>
          <w:lang w:val="nn-NO"/>
        </w:rPr>
        <w:t>lårl</w:t>
      </w:r>
      <w:r w:rsidR="004B35D4" w:rsidRPr="007112F4">
        <w:rPr>
          <w:rFonts w:eastAsia="Arial" w:cs="Arial"/>
          <w:color w:val="606060"/>
          <w:w w:val="93"/>
          <w:sz w:val="21"/>
          <w:szCs w:val="21"/>
          <w:lang w:val="nn-NO"/>
        </w:rPr>
        <w:t>e</w:t>
      </w:r>
      <w:r w:rsidRPr="007112F4">
        <w:rPr>
          <w:rFonts w:eastAsia="Arial" w:cs="Arial"/>
          <w:color w:val="606060"/>
          <w:w w:val="93"/>
          <w:sz w:val="21"/>
          <w:szCs w:val="21"/>
          <w:lang w:val="nn-NO"/>
        </w:rPr>
        <w:t>g og følg</w:t>
      </w:r>
      <w:r w:rsidR="004B35D4" w:rsidRPr="007112F4">
        <w:rPr>
          <w:rFonts w:eastAsia="Arial" w:cs="Arial"/>
          <w:color w:val="606060"/>
          <w:w w:val="93"/>
          <w:sz w:val="21"/>
          <w:szCs w:val="21"/>
          <w:lang w:val="nn-NO"/>
        </w:rPr>
        <w:t>j</w:t>
      </w:r>
      <w:r w:rsidRPr="007112F4">
        <w:rPr>
          <w:rFonts w:eastAsia="Arial" w:cs="Arial"/>
          <w:color w:val="606060"/>
          <w:w w:val="93"/>
          <w:sz w:val="21"/>
          <w:szCs w:val="21"/>
          <w:lang w:val="nn-NO"/>
        </w:rPr>
        <w:t>er de</w:t>
      </w:r>
      <w:r w:rsidR="004B35D4" w:rsidRPr="007112F4">
        <w:rPr>
          <w:rFonts w:eastAsia="Arial" w:cs="Arial"/>
          <w:color w:val="606060"/>
          <w:w w:val="93"/>
          <w:sz w:val="21"/>
          <w:szCs w:val="21"/>
          <w:lang w:val="nn-NO"/>
        </w:rPr>
        <w:t>i</w:t>
      </w:r>
      <w:r w:rsidRPr="007112F4">
        <w:rPr>
          <w:rFonts w:eastAsia="Arial" w:cs="Arial"/>
          <w:color w:val="606060"/>
          <w:w w:val="93"/>
          <w:sz w:val="21"/>
          <w:szCs w:val="21"/>
          <w:lang w:val="nn-NO"/>
        </w:rPr>
        <w:t xml:space="preserve"> alminnel</w:t>
      </w:r>
      <w:r w:rsidR="004B35D4" w:rsidRPr="007112F4">
        <w:rPr>
          <w:rFonts w:eastAsia="Arial" w:cs="Arial"/>
          <w:color w:val="606060"/>
          <w:w w:val="93"/>
          <w:sz w:val="21"/>
          <w:szCs w:val="21"/>
          <w:lang w:val="nn-NO"/>
        </w:rPr>
        <w:t>e</w:t>
      </w:r>
      <w:r w:rsidRPr="007112F4">
        <w:rPr>
          <w:rFonts w:eastAsia="Arial" w:cs="Arial"/>
          <w:color w:val="606060"/>
          <w:w w:val="93"/>
          <w:sz w:val="21"/>
          <w:szCs w:val="21"/>
          <w:lang w:val="nn-NO"/>
        </w:rPr>
        <w:t>ge regl</w:t>
      </w:r>
      <w:r w:rsidR="004B35D4" w:rsidRPr="007112F4">
        <w:rPr>
          <w:rFonts w:eastAsia="Arial" w:cs="Arial"/>
          <w:color w:val="606060"/>
          <w:w w:val="93"/>
          <w:sz w:val="21"/>
          <w:szCs w:val="21"/>
          <w:lang w:val="nn-NO"/>
        </w:rPr>
        <w:t>a</w:t>
      </w:r>
      <w:r w:rsidRPr="007112F4">
        <w:rPr>
          <w:rFonts w:eastAsia="Arial" w:cs="Arial"/>
          <w:color w:val="606060"/>
          <w:w w:val="93"/>
          <w:sz w:val="21"/>
          <w:szCs w:val="21"/>
          <w:lang w:val="nn-NO"/>
        </w:rPr>
        <w:t xml:space="preserve">ne i arbeidslivet med </w:t>
      </w:r>
      <w:r w:rsidR="004B35D4" w:rsidRPr="007112F4">
        <w:rPr>
          <w:rFonts w:eastAsia="Arial" w:cs="Arial"/>
          <w:color w:val="606060"/>
          <w:w w:val="93"/>
          <w:sz w:val="21"/>
          <w:szCs w:val="21"/>
          <w:lang w:val="nn-NO"/>
        </w:rPr>
        <w:t xml:space="preserve">omsyn </w:t>
      </w:r>
      <w:r w:rsidRPr="007112F4">
        <w:rPr>
          <w:rFonts w:eastAsia="Arial" w:cs="Arial"/>
          <w:color w:val="606060"/>
          <w:w w:val="93"/>
          <w:sz w:val="21"/>
          <w:szCs w:val="21"/>
          <w:lang w:val="nn-NO"/>
        </w:rPr>
        <w:t>til fr</w:t>
      </w:r>
      <w:r w:rsidR="004B35D4" w:rsidRPr="007112F4">
        <w:rPr>
          <w:rFonts w:eastAsia="Arial" w:cs="Arial"/>
          <w:color w:val="606060"/>
          <w:w w:val="93"/>
          <w:sz w:val="21"/>
          <w:szCs w:val="21"/>
          <w:lang w:val="nn-NO"/>
        </w:rPr>
        <w:t>å</w:t>
      </w:r>
      <w:r w:rsidRPr="007112F4">
        <w:rPr>
          <w:rFonts w:eastAsia="Arial" w:cs="Arial"/>
          <w:color w:val="606060"/>
          <w:w w:val="93"/>
          <w:sz w:val="21"/>
          <w:szCs w:val="21"/>
          <w:lang w:val="nn-NO"/>
        </w:rPr>
        <w:t>v</w:t>
      </w:r>
      <w:r w:rsidR="004B35D4" w:rsidRPr="007112F4">
        <w:rPr>
          <w:rFonts w:eastAsia="Arial" w:cs="Arial"/>
          <w:color w:val="606060"/>
          <w:w w:val="93"/>
          <w:sz w:val="21"/>
          <w:szCs w:val="21"/>
          <w:lang w:val="nn-NO"/>
        </w:rPr>
        <w:t>æ</w:t>
      </w:r>
      <w:r w:rsidRPr="007112F4">
        <w:rPr>
          <w:rFonts w:eastAsia="Arial" w:cs="Arial"/>
          <w:color w:val="606060"/>
          <w:w w:val="93"/>
          <w:sz w:val="21"/>
          <w:szCs w:val="21"/>
          <w:lang w:val="nn-NO"/>
        </w:rPr>
        <w:t>r, feri</w:t>
      </w:r>
      <w:r w:rsidR="004B35D4" w:rsidRPr="007112F4">
        <w:rPr>
          <w:rFonts w:eastAsia="Arial" w:cs="Arial"/>
          <w:color w:val="606060"/>
          <w:w w:val="93"/>
          <w:sz w:val="21"/>
          <w:szCs w:val="21"/>
          <w:lang w:val="nn-NO"/>
        </w:rPr>
        <w:t>a</w:t>
      </w:r>
      <w:r w:rsidRPr="007112F4">
        <w:rPr>
          <w:rFonts w:eastAsia="Arial" w:cs="Arial"/>
          <w:color w:val="606060"/>
          <w:w w:val="93"/>
          <w:sz w:val="21"/>
          <w:szCs w:val="21"/>
          <w:lang w:val="nn-NO"/>
        </w:rPr>
        <w:t xml:space="preserve">r </w:t>
      </w:r>
      <w:r w:rsidR="004B35D4" w:rsidRPr="007112F4">
        <w:rPr>
          <w:rFonts w:eastAsia="Arial" w:cs="Arial"/>
          <w:color w:val="606060"/>
          <w:w w:val="93"/>
          <w:sz w:val="21"/>
          <w:szCs w:val="21"/>
          <w:lang w:val="nn-NO"/>
        </w:rPr>
        <w:t>osb</w:t>
      </w:r>
      <w:r w:rsidRPr="007112F4">
        <w:rPr>
          <w:rFonts w:eastAsia="Arial" w:cs="Arial"/>
          <w:color w:val="606060"/>
          <w:w w:val="93"/>
          <w:sz w:val="21"/>
          <w:szCs w:val="21"/>
          <w:lang w:val="nn-NO"/>
        </w:rPr>
        <w:t xml:space="preserve">. Det skal som </w:t>
      </w:r>
      <w:r w:rsidR="004B35D4" w:rsidRPr="007112F4">
        <w:rPr>
          <w:rFonts w:eastAsia="Arial" w:cs="Arial"/>
          <w:color w:val="606060"/>
          <w:w w:val="93"/>
          <w:sz w:val="21"/>
          <w:szCs w:val="21"/>
          <w:lang w:val="nn-NO"/>
        </w:rPr>
        <w:t xml:space="preserve">hovudregel </w:t>
      </w:r>
      <w:r w:rsidRPr="007112F4">
        <w:rPr>
          <w:rFonts w:eastAsia="Arial" w:cs="Arial"/>
          <w:color w:val="606060"/>
          <w:w w:val="93"/>
          <w:sz w:val="21"/>
          <w:szCs w:val="21"/>
          <w:lang w:val="nn-NO"/>
        </w:rPr>
        <w:t>vare i innt</w:t>
      </w:r>
      <w:bookmarkStart w:id="0" w:name="_GoBack"/>
      <w:bookmarkEnd w:id="0"/>
      <w:r w:rsidRPr="007112F4">
        <w:rPr>
          <w:rFonts w:eastAsia="Arial" w:cs="Arial"/>
          <w:color w:val="606060"/>
          <w:w w:val="93"/>
          <w:sz w:val="21"/>
          <w:szCs w:val="21"/>
          <w:lang w:val="nn-NO"/>
        </w:rPr>
        <w:t xml:space="preserve">il to år, men kan i </w:t>
      </w:r>
      <w:r w:rsidR="004B35D4" w:rsidRPr="007112F4">
        <w:rPr>
          <w:rFonts w:eastAsia="Arial" w:cs="Arial"/>
          <w:color w:val="606060"/>
          <w:w w:val="93"/>
          <w:sz w:val="21"/>
          <w:szCs w:val="21"/>
          <w:lang w:val="nn-NO"/>
        </w:rPr>
        <w:t xml:space="preserve">einskilde </w:t>
      </w:r>
      <w:r w:rsidRPr="007112F4">
        <w:rPr>
          <w:rFonts w:eastAsia="Arial" w:cs="Arial"/>
          <w:color w:val="606060"/>
          <w:w w:val="93"/>
          <w:sz w:val="21"/>
          <w:szCs w:val="21"/>
          <w:lang w:val="nn-NO"/>
        </w:rPr>
        <w:t xml:space="preserve">tilfelle </w:t>
      </w:r>
      <w:r w:rsidR="004B35D4" w:rsidRPr="007112F4">
        <w:rPr>
          <w:rFonts w:eastAsia="Arial" w:cs="Arial"/>
          <w:color w:val="606060"/>
          <w:w w:val="93"/>
          <w:sz w:val="21"/>
          <w:szCs w:val="21"/>
          <w:lang w:val="nn-NO"/>
        </w:rPr>
        <w:t xml:space="preserve">verte forlenga </w:t>
      </w:r>
      <w:r w:rsidRPr="007112F4">
        <w:rPr>
          <w:rFonts w:eastAsia="Arial" w:cs="Arial"/>
          <w:color w:val="606060"/>
          <w:w w:val="93"/>
          <w:sz w:val="21"/>
          <w:szCs w:val="21"/>
          <w:lang w:val="nn-NO"/>
        </w:rPr>
        <w:t>til tre år. Deltak</w:t>
      </w:r>
      <w:r w:rsidR="004B35D4" w:rsidRPr="007112F4">
        <w:rPr>
          <w:rFonts w:eastAsia="Arial" w:cs="Arial"/>
          <w:color w:val="606060"/>
          <w:w w:val="93"/>
          <w:sz w:val="21"/>
          <w:szCs w:val="21"/>
          <w:lang w:val="nn-NO"/>
        </w:rPr>
        <w:t>a</w:t>
      </w:r>
      <w:r w:rsidRPr="007112F4">
        <w:rPr>
          <w:rFonts w:eastAsia="Arial" w:cs="Arial"/>
          <w:color w:val="606060"/>
          <w:w w:val="93"/>
          <w:sz w:val="21"/>
          <w:szCs w:val="21"/>
          <w:lang w:val="nn-NO"/>
        </w:rPr>
        <w:t>ren</w:t>
      </w:r>
      <w:r w:rsidR="004B35D4" w:rsidRPr="007112F4">
        <w:rPr>
          <w:rFonts w:eastAsia="Arial" w:cs="Arial"/>
          <w:color w:val="606060"/>
          <w:w w:val="93"/>
          <w:sz w:val="21"/>
          <w:szCs w:val="21"/>
          <w:lang w:val="nn-NO"/>
        </w:rPr>
        <w:t xml:space="preserve"> </w:t>
      </w:r>
      <w:r w:rsidRPr="007112F4">
        <w:rPr>
          <w:rFonts w:eastAsia="Arial" w:cs="Arial"/>
          <w:color w:val="606060"/>
          <w:w w:val="93"/>
          <w:sz w:val="21"/>
          <w:szCs w:val="21"/>
          <w:lang w:val="nn-NO"/>
        </w:rPr>
        <w:t>s</w:t>
      </w:r>
      <w:r w:rsidR="004B35D4" w:rsidRPr="007112F4">
        <w:rPr>
          <w:rFonts w:eastAsia="Arial" w:cs="Arial"/>
          <w:color w:val="606060"/>
          <w:w w:val="93"/>
          <w:sz w:val="21"/>
          <w:szCs w:val="21"/>
          <w:lang w:val="nn-NO"/>
        </w:rPr>
        <w:t>itt</w:t>
      </w:r>
      <w:r w:rsidRPr="007112F4">
        <w:rPr>
          <w:rFonts w:eastAsia="Arial" w:cs="Arial"/>
          <w:color w:val="606060"/>
          <w:w w:val="93"/>
          <w:sz w:val="21"/>
          <w:szCs w:val="21"/>
          <w:lang w:val="nn-NO"/>
        </w:rPr>
        <w:t xml:space="preserve"> program </w:t>
      </w:r>
      <w:r w:rsidR="00687680">
        <w:rPr>
          <w:rFonts w:eastAsia="Arial" w:cs="Arial"/>
          <w:color w:val="606060"/>
          <w:w w:val="93"/>
          <w:sz w:val="21"/>
          <w:szCs w:val="21"/>
          <w:lang w:val="nn-NO"/>
        </w:rPr>
        <w:t>er basert</w:t>
      </w:r>
      <w:r w:rsidRPr="007112F4">
        <w:rPr>
          <w:rFonts w:eastAsia="Arial" w:cs="Arial"/>
          <w:color w:val="606060"/>
          <w:w w:val="93"/>
          <w:sz w:val="21"/>
          <w:szCs w:val="21"/>
          <w:lang w:val="nn-NO"/>
        </w:rPr>
        <w:t xml:space="preserve"> på e</w:t>
      </w:r>
      <w:r w:rsidR="004B35D4" w:rsidRPr="007112F4">
        <w:rPr>
          <w:rFonts w:eastAsia="Arial" w:cs="Arial"/>
          <w:color w:val="606060"/>
          <w:w w:val="93"/>
          <w:sz w:val="21"/>
          <w:szCs w:val="21"/>
          <w:lang w:val="nn-NO"/>
        </w:rPr>
        <w:t>i</w:t>
      </w:r>
      <w:r w:rsidRPr="007112F4">
        <w:rPr>
          <w:rFonts w:eastAsia="Arial" w:cs="Arial"/>
          <w:color w:val="606060"/>
          <w:w w:val="93"/>
          <w:sz w:val="21"/>
          <w:szCs w:val="21"/>
          <w:lang w:val="nn-NO"/>
        </w:rPr>
        <w:t xml:space="preserve">n individuell plan som </w:t>
      </w:r>
      <w:r w:rsidR="004B35D4" w:rsidRPr="007112F4">
        <w:rPr>
          <w:rFonts w:eastAsia="Arial" w:cs="Arial"/>
          <w:color w:val="606060"/>
          <w:w w:val="93"/>
          <w:sz w:val="21"/>
          <w:szCs w:val="21"/>
          <w:lang w:val="nn-NO"/>
        </w:rPr>
        <w:t xml:space="preserve">vert utarbeida </w:t>
      </w:r>
      <w:r w:rsidRPr="007112F4">
        <w:rPr>
          <w:rFonts w:eastAsia="Arial" w:cs="Arial"/>
          <w:color w:val="606060"/>
          <w:w w:val="93"/>
          <w:sz w:val="21"/>
          <w:szCs w:val="21"/>
          <w:lang w:val="nn-NO"/>
        </w:rPr>
        <w:t xml:space="preserve">i samarbeid mellom den </w:t>
      </w:r>
      <w:r w:rsidR="004B35D4" w:rsidRPr="007112F4">
        <w:rPr>
          <w:rFonts w:eastAsia="Arial" w:cs="Arial"/>
          <w:color w:val="606060"/>
          <w:w w:val="93"/>
          <w:sz w:val="21"/>
          <w:szCs w:val="21"/>
          <w:lang w:val="nn-NO"/>
        </w:rPr>
        <w:t xml:space="preserve">einskilde </w:t>
      </w:r>
      <w:r w:rsidRPr="007112F4">
        <w:rPr>
          <w:rFonts w:eastAsia="Arial" w:cs="Arial"/>
          <w:color w:val="606060"/>
          <w:w w:val="93"/>
          <w:sz w:val="21"/>
          <w:szCs w:val="21"/>
          <w:lang w:val="nn-NO"/>
        </w:rPr>
        <w:t>deltak</w:t>
      </w:r>
      <w:r w:rsidR="004B35D4" w:rsidRPr="007112F4">
        <w:rPr>
          <w:rFonts w:eastAsia="Arial" w:cs="Arial"/>
          <w:color w:val="606060"/>
          <w:w w:val="93"/>
          <w:sz w:val="21"/>
          <w:szCs w:val="21"/>
          <w:lang w:val="nn-NO"/>
        </w:rPr>
        <w:t>a</w:t>
      </w:r>
      <w:r w:rsidRPr="007112F4">
        <w:rPr>
          <w:rFonts w:eastAsia="Arial" w:cs="Arial"/>
          <w:color w:val="606060"/>
          <w:w w:val="93"/>
          <w:sz w:val="21"/>
          <w:szCs w:val="21"/>
          <w:lang w:val="nn-NO"/>
        </w:rPr>
        <w:t>r og e</w:t>
      </w:r>
      <w:r w:rsidR="004B35D4" w:rsidRPr="007112F4">
        <w:rPr>
          <w:rFonts w:eastAsia="Arial" w:cs="Arial"/>
          <w:color w:val="606060"/>
          <w:w w:val="93"/>
          <w:sz w:val="21"/>
          <w:szCs w:val="21"/>
          <w:lang w:val="nn-NO"/>
        </w:rPr>
        <w:t>i</w:t>
      </w:r>
      <w:r w:rsidRPr="007112F4">
        <w:rPr>
          <w:rFonts w:eastAsia="Arial" w:cs="Arial"/>
          <w:color w:val="606060"/>
          <w:w w:val="93"/>
          <w:sz w:val="21"/>
          <w:szCs w:val="21"/>
          <w:lang w:val="nn-NO"/>
        </w:rPr>
        <w:t xml:space="preserve">n </w:t>
      </w:r>
      <w:r w:rsidR="004B35D4" w:rsidRPr="007112F4">
        <w:rPr>
          <w:rFonts w:eastAsia="Arial" w:cs="Arial"/>
          <w:color w:val="606060"/>
          <w:w w:val="93"/>
          <w:sz w:val="21"/>
          <w:szCs w:val="21"/>
          <w:lang w:val="nn-NO"/>
        </w:rPr>
        <w:t xml:space="preserve">programrådgjevar </w:t>
      </w:r>
      <w:r w:rsidRPr="007112F4">
        <w:rPr>
          <w:rFonts w:eastAsia="Arial" w:cs="Arial"/>
          <w:color w:val="606060"/>
          <w:w w:val="93"/>
          <w:sz w:val="21"/>
          <w:szCs w:val="21"/>
          <w:lang w:val="nn-NO"/>
        </w:rPr>
        <w:t xml:space="preserve">i kommunen. </w:t>
      </w:r>
      <w:r w:rsidR="004B35D4" w:rsidRPr="007112F4">
        <w:rPr>
          <w:rFonts w:eastAsia="Arial" w:cs="Arial"/>
          <w:color w:val="606060"/>
          <w:w w:val="93"/>
          <w:sz w:val="21"/>
          <w:szCs w:val="21"/>
          <w:lang w:val="nn-NO"/>
        </w:rPr>
        <w:t xml:space="preserve">Innhaldet </w:t>
      </w:r>
      <w:r w:rsidRPr="007112F4">
        <w:rPr>
          <w:rFonts w:eastAsia="Arial" w:cs="Arial"/>
          <w:color w:val="606060"/>
          <w:w w:val="93"/>
          <w:sz w:val="21"/>
          <w:szCs w:val="21"/>
          <w:lang w:val="nn-NO"/>
        </w:rPr>
        <w:t>i programmet varierer derfor fr</w:t>
      </w:r>
      <w:r w:rsidR="003C768D" w:rsidRPr="007112F4">
        <w:rPr>
          <w:rFonts w:eastAsia="Arial" w:cs="Arial"/>
          <w:color w:val="606060"/>
          <w:w w:val="93"/>
          <w:sz w:val="21"/>
          <w:szCs w:val="21"/>
          <w:lang w:val="nn-NO"/>
        </w:rPr>
        <w:t>å</w:t>
      </w:r>
      <w:r w:rsidRPr="007112F4">
        <w:rPr>
          <w:rFonts w:eastAsia="Arial" w:cs="Arial"/>
          <w:color w:val="606060"/>
          <w:w w:val="93"/>
          <w:sz w:val="21"/>
          <w:szCs w:val="21"/>
          <w:lang w:val="nn-NO"/>
        </w:rPr>
        <w:t xml:space="preserve"> deltak</w:t>
      </w:r>
      <w:r w:rsidR="003C768D" w:rsidRPr="007112F4">
        <w:rPr>
          <w:rFonts w:eastAsia="Arial" w:cs="Arial"/>
          <w:color w:val="606060"/>
          <w:w w:val="93"/>
          <w:sz w:val="21"/>
          <w:szCs w:val="21"/>
          <w:lang w:val="nn-NO"/>
        </w:rPr>
        <w:t>a</w:t>
      </w:r>
      <w:r w:rsidRPr="007112F4">
        <w:rPr>
          <w:rFonts w:eastAsia="Arial" w:cs="Arial"/>
          <w:color w:val="606060"/>
          <w:w w:val="93"/>
          <w:sz w:val="21"/>
          <w:szCs w:val="21"/>
          <w:lang w:val="nn-NO"/>
        </w:rPr>
        <w:t>r til deltak</w:t>
      </w:r>
      <w:r w:rsidR="003C768D" w:rsidRPr="007112F4">
        <w:rPr>
          <w:rFonts w:eastAsia="Arial" w:cs="Arial"/>
          <w:color w:val="606060"/>
          <w:w w:val="93"/>
          <w:sz w:val="21"/>
          <w:szCs w:val="21"/>
          <w:lang w:val="nn-NO"/>
        </w:rPr>
        <w:t>a</w:t>
      </w:r>
      <w:r w:rsidRPr="007112F4">
        <w:rPr>
          <w:rFonts w:eastAsia="Arial" w:cs="Arial"/>
          <w:color w:val="606060"/>
          <w:w w:val="93"/>
          <w:sz w:val="21"/>
          <w:szCs w:val="21"/>
          <w:lang w:val="nn-NO"/>
        </w:rPr>
        <w:t>r. Det er knytt e</w:t>
      </w:r>
      <w:r w:rsidR="003C768D" w:rsidRPr="007112F4">
        <w:rPr>
          <w:rFonts w:eastAsia="Arial" w:cs="Arial"/>
          <w:color w:val="606060"/>
          <w:w w:val="93"/>
          <w:sz w:val="21"/>
          <w:szCs w:val="21"/>
          <w:lang w:val="nn-NO"/>
        </w:rPr>
        <w:t>i</w:t>
      </w:r>
      <w:r w:rsidRPr="007112F4">
        <w:rPr>
          <w:rFonts w:eastAsia="Arial" w:cs="Arial"/>
          <w:color w:val="606060"/>
          <w:w w:val="93"/>
          <w:sz w:val="21"/>
          <w:szCs w:val="21"/>
          <w:lang w:val="nn-NO"/>
        </w:rPr>
        <w:t xml:space="preserve">n skattepliktig stønad til </w:t>
      </w:r>
      <w:r w:rsidR="003C768D" w:rsidRPr="007112F4">
        <w:rPr>
          <w:rFonts w:eastAsia="Arial" w:cs="Arial"/>
          <w:color w:val="606060"/>
          <w:w w:val="93"/>
          <w:sz w:val="21"/>
          <w:szCs w:val="21"/>
          <w:lang w:val="nn-NO"/>
        </w:rPr>
        <w:t xml:space="preserve">deltaking </w:t>
      </w:r>
      <w:r w:rsidRPr="007112F4">
        <w:rPr>
          <w:rFonts w:eastAsia="Arial" w:cs="Arial"/>
          <w:color w:val="606060"/>
          <w:w w:val="93"/>
          <w:sz w:val="21"/>
          <w:szCs w:val="21"/>
          <w:lang w:val="nn-NO"/>
        </w:rPr>
        <w:t>i programmet som er fasts</w:t>
      </w:r>
      <w:r w:rsidR="003C768D" w:rsidRPr="007112F4">
        <w:rPr>
          <w:rFonts w:eastAsia="Arial" w:cs="Arial"/>
          <w:color w:val="606060"/>
          <w:w w:val="93"/>
          <w:sz w:val="21"/>
          <w:szCs w:val="21"/>
          <w:lang w:val="nn-NO"/>
        </w:rPr>
        <w:t>e</w:t>
      </w:r>
      <w:r w:rsidRPr="007112F4">
        <w:rPr>
          <w:rFonts w:eastAsia="Arial" w:cs="Arial"/>
          <w:color w:val="606060"/>
          <w:w w:val="93"/>
          <w:sz w:val="21"/>
          <w:szCs w:val="21"/>
          <w:lang w:val="nn-NO"/>
        </w:rPr>
        <w:t>tt til 2G. Ugyldig fr</w:t>
      </w:r>
      <w:r w:rsidR="003C768D" w:rsidRPr="007112F4">
        <w:rPr>
          <w:rFonts w:eastAsia="Arial" w:cs="Arial"/>
          <w:color w:val="606060"/>
          <w:w w:val="93"/>
          <w:sz w:val="21"/>
          <w:szCs w:val="21"/>
          <w:lang w:val="nn-NO"/>
        </w:rPr>
        <w:t>å</w:t>
      </w:r>
      <w:r w:rsidRPr="007112F4">
        <w:rPr>
          <w:rFonts w:eastAsia="Arial" w:cs="Arial"/>
          <w:color w:val="606060"/>
          <w:w w:val="93"/>
          <w:sz w:val="21"/>
          <w:szCs w:val="21"/>
          <w:lang w:val="nn-NO"/>
        </w:rPr>
        <w:t xml:space="preserve">vær </w:t>
      </w:r>
      <w:r w:rsidR="003C768D" w:rsidRPr="007112F4">
        <w:rPr>
          <w:rFonts w:eastAsia="Arial" w:cs="Arial"/>
          <w:color w:val="606060"/>
          <w:w w:val="93"/>
          <w:sz w:val="21"/>
          <w:szCs w:val="21"/>
          <w:lang w:val="nn-NO"/>
        </w:rPr>
        <w:t xml:space="preserve">fører til </w:t>
      </w:r>
      <w:r w:rsidRPr="007112F4">
        <w:rPr>
          <w:rFonts w:eastAsia="Arial" w:cs="Arial"/>
          <w:color w:val="606060"/>
          <w:w w:val="93"/>
          <w:sz w:val="21"/>
          <w:szCs w:val="21"/>
          <w:lang w:val="nn-NO"/>
        </w:rPr>
        <w:t xml:space="preserve">trekk i stønaden. </w:t>
      </w:r>
    </w:p>
    <w:p w14:paraId="56CDDD74" w14:textId="77777777" w:rsidR="00182554" w:rsidRPr="007112F4" w:rsidRDefault="00182554">
      <w:pPr>
        <w:spacing w:before="16" w:after="0" w:line="265" w:lineRule="auto"/>
        <w:ind w:left="108" w:right="-11"/>
        <w:rPr>
          <w:rFonts w:eastAsia="Arial" w:cs="Arial"/>
          <w:color w:val="606060"/>
          <w:w w:val="93"/>
          <w:sz w:val="21"/>
          <w:szCs w:val="21"/>
          <w:lang w:val="nn-NO"/>
        </w:rPr>
      </w:pPr>
    </w:p>
    <w:p w14:paraId="32B57EE9" w14:textId="7DC0B2F1" w:rsidR="00182554" w:rsidRPr="007112F4" w:rsidRDefault="00182554">
      <w:pPr>
        <w:spacing w:before="16" w:after="0" w:line="265" w:lineRule="auto"/>
        <w:ind w:left="108" w:right="-11"/>
        <w:rPr>
          <w:rFonts w:eastAsia="Arial" w:cs="Arial"/>
          <w:b/>
          <w:w w:val="93"/>
          <w:sz w:val="21"/>
          <w:szCs w:val="21"/>
          <w:lang w:val="nn-NO"/>
        </w:rPr>
      </w:pPr>
      <w:r w:rsidRPr="007112F4">
        <w:rPr>
          <w:rFonts w:eastAsia="Arial" w:cs="Arial"/>
          <w:b/>
          <w:w w:val="93"/>
          <w:sz w:val="21"/>
          <w:szCs w:val="21"/>
          <w:lang w:val="nn-NO"/>
        </w:rPr>
        <w:t>Programmet skal sikre deltak</w:t>
      </w:r>
      <w:r w:rsidR="00274E37">
        <w:rPr>
          <w:rFonts w:eastAsia="Arial" w:cs="Arial"/>
          <w:b/>
          <w:w w:val="93"/>
          <w:sz w:val="21"/>
          <w:szCs w:val="21"/>
          <w:lang w:val="nn-NO"/>
        </w:rPr>
        <w:t>a</w:t>
      </w:r>
      <w:r w:rsidRPr="007112F4">
        <w:rPr>
          <w:rFonts w:eastAsia="Arial" w:cs="Arial"/>
          <w:b/>
          <w:w w:val="93"/>
          <w:sz w:val="21"/>
          <w:szCs w:val="21"/>
          <w:lang w:val="nn-NO"/>
        </w:rPr>
        <w:t>ren:</w:t>
      </w:r>
    </w:p>
    <w:p w14:paraId="77D28D54" w14:textId="14A8E16B" w:rsidR="00182554" w:rsidRPr="007112F4" w:rsidRDefault="00274E37" w:rsidP="00182554">
      <w:pPr>
        <w:pStyle w:val="Listeavsnitt"/>
        <w:numPr>
          <w:ilvl w:val="0"/>
          <w:numId w:val="2"/>
        </w:numPr>
        <w:spacing w:before="16" w:after="0" w:line="265" w:lineRule="auto"/>
        <w:ind w:right="-11"/>
        <w:rPr>
          <w:rFonts w:eastAsia="Arial" w:cs="Arial"/>
          <w:color w:val="606060"/>
          <w:w w:val="93"/>
          <w:sz w:val="21"/>
          <w:szCs w:val="21"/>
          <w:lang w:val="nn-NO"/>
        </w:rPr>
      </w:pPr>
      <w:r w:rsidRPr="007112F4">
        <w:rPr>
          <w:rFonts w:eastAsia="Arial" w:cs="Arial"/>
          <w:color w:val="606060"/>
          <w:w w:val="93"/>
          <w:sz w:val="21"/>
          <w:szCs w:val="21"/>
          <w:lang w:val="nn-NO"/>
        </w:rPr>
        <w:t>grunnlegg</w:t>
      </w:r>
      <w:r>
        <w:rPr>
          <w:rFonts w:eastAsia="Arial" w:cs="Arial"/>
          <w:color w:val="606060"/>
          <w:w w:val="93"/>
          <w:sz w:val="21"/>
          <w:szCs w:val="21"/>
          <w:lang w:val="nn-NO"/>
        </w:rPr>
        <w:t>ja</w:t>
      </w:r>
      <w:r w:rsidRPr="007112F4">
        <w:rPr>
          <w:rFonts w:eastAsia="Arial" w:cs="Arial"/>
          <w:color w:val="606060"/>
          <w:w w:val="93"/>
          <w:sz w:val="21"/>
          <w:szCs w:val="21"/>
          <w:lang w:val="nn-NO"/>
        </w:rPr>
        <w:t xml:space="preserve">nde </w:t>
      </w:r>
      <w:r w:rsidR="00182554" w:rsidRPr="007112F4">
        <w:rPr>
          <w:rFonts w:eastAsia="Arial" w:cs="Arial"/>
          <w:color w:val="606060"/>
          <w:w w:val="93"/>
          <w:sz w:val="21"/>
          <w:szCs w:val="21"/>
          <w:lang w:val="nn-NO"/>
        </w:rPr>
        <w:t>ferdighe</w:t>
      </w:r>
      <w:r>
        <w:rPr>
          <w:rFonts w:eastAsia="Arial" w:cs="Arial"/>
          <w:color w:val="606060"/>
          <w:w w:val="93"/>
          <w:sz w:val="21"/>
          <w:szCs w:val="21"/>
          <w:lang w:val="nn-NO"/>
        </w:rPr>
        <w:t>i</w:t>
      </w:r>
      <w:r w:rsidR="00182554" w:rsidRPr="007112F4">
        <w:rPr>
          <w:rFonts w:eastAsia="Arial" w:cs="Arial"/>
          <w:color w:val="606060"/>
          <w:w w:val="93"/>
          <w:sz w:val="21"/>
          <w:szCs w:val="21"/>
          <w:lang w:val="nn-NO"/>
        </w:rPr>
        <w:t>ter i norsk</w:t>
      </w:r>
    </w:p>
    <w:p w14:paraId="6384C3CD" w14:textId="2DDC742E" w:rsidR="00E0338A" w:rsidRPr="007112F4" w:rsidRDefault="00274E37" w:rsidP="00182554">
      <w:pPr>
        <w:pStyle w:val="Listeavsnitt"/>
        <w:numPr>
          <w:ilvl w:val="0"/>
          <w:numId w:val="2"/>
        </w:numPr>
        <w:spacing w:before="16" w:after="0" w:line="265" w:lineRule="auto"/>
        <w:ind w:right="-11"/>
        <w:rPr>
          <w:rFonts w:eastAsia="Arial" w:cs="Arial"/>
          <w:color w:val="606060"/>
          <w:w w:val="93"/>
          <w:sz w:val="21"/>
          <w:szCs w:val="21"/>
          <w:lang w:val="nn-NO"/>
        </w:rPr>
      </w:pPr>
      <w:r w:rsidRPr="007112F4">
        <w:rPr>
          <w:rFonts w:eastAsia="Arial" w:cs="Arial"/>
          <w:color w:val="606060"/>
          <w:w w:val="93"/>
          <w:sz w:val="21"/>
          <w:szCs w:val="21"/>
          <w:lang w:val="nn-NO"/>
        </w:rPr>
        <w:t>grunnlegg</w:t>
      </w:r>
      <w:r>
        <w:rPr>
          <w:rFonts w:eastAsia="Arial" w:cs="Arial"/>
          <w:color w:val="606060"/>
          <w:w w:val="93"/>
          <w:sz w:val="21"/>
          <w:szCs w:val="21"/>
          <w:lang w:val="nn-NO"/>
        </w:rPr>
        <w:t>ja</w:t>
      </w:r>
      <w:r w:rsidRPr="007112F4">
        <w:rPr>
          <w:rFonts w:eastAsia="Arial" w:cs="Arial"/>
          <w:color w:val="606060"/>
          <w:w w:val="93"/>
          <w:sz w:val="21"/>
          <w:szCs w:val="21"/>
          <w:lang w:val="nn-NO"/>
        </w:rPr>
        <w:t xml:space="preserve">nde </w:t>
      </w:r>
      <w:r w:rsidR="00E0338A" w:rsidRPr="007112F4">
        <w:rPr>
          <w:rFonts w:eastAsia="Arial" w:cs="Arial"/>
          <w:color w:val="606060"/>
          <w:w w:val="93"/>
          <w:sz w:val="21"/>
          <w:szCs w:val="21"/>
          <w:lang w:val="nn-NO"/>
        </w:rPr>
        <w:t>innsikt i norsk samfunnsliv</w:t>
      </w:r>
    </w:p>
    <w:p w14:paraId="77588C13" w14:textId="2AF2FE4C" w:rsidR="00E0338A" w:rsidRPr="007112F4" w:rsidRDefault="00E0338A" w:rsidP="00182554">
      <w:pPr>
        <w:pStyle w:val="Listeavsnitt"/>
        <w:numPr>
          <w:ilvl w:val="0"/>
          <w:numId w:val="2"/>
        </w:numPr>
        <w:spacing w:before="16" w:after="0" w:line="265" w:lineRule="auto"/>
        <w:ind w:right="-11"/>
        <w:rPr>
          <w:rFonts w:eastAsia="Arial" w:cs="Arial"/>
          <w:color w:val="606060"/>
          <w:w w:val="93"/>
          <w:sz w:val="21"/>
          <w:szCs w:val="21"/>
          <w:lang w:val="nn-NO"/>
        </w:rPr>
      </w:pPr>
      <w:r w:rsidRPr="007112F4">
        <w:rPr>
          <w:rFonts w:eastAsia="Arial" w:cs="Arial"/>
          <w:color w:val="606060"/>
          <w:w w:val="93"/>
          <w:sz w:val="21"/>
          <w:szCs w:val="21"/>
          <w:lang w:val="nn-NO"/>
        </w:rPr>
        <w:t xml:space="preserve">tiltak som </w:t>
      </w:r>
      <w:r w:rsidR="00274E37">
        <w:rPr>
          <w:rFonts w:eastAsia="Arial" w:cs="Arial"/>
          <w:color w:val="606060"/>
          <w:w w:val="93"/>
          <w:sz w:val="21"/>
          <w:szCs w:val="21"/>
          <w:lang w:val="nn-NO"/>
        </w:rPr>
        <w:t>førebur til</w:t>
      </w:r>
      <w:r w:rsidR="00274E37" w:rsidRPr="007112F4">
        <w:rPr>
          <w:rFonts w:eastAsia="Arial" w:cs="Arial"/>
          <w:color w:val="606060"/>
          <w:w w:val="93"/>
          <w:sz w:val="21"/>
          <w:szCs w:val="21"/>
          <w:lang w:val="nn-NO"/>
        </w:rPr>
        <w:t xml:space="preserve"> deltak</w:t>
      </w:r>
      <w:r w:rsidR="00274E37">
        <w:rPr>
          <w:rFonts w:eastAsia="Arial" w:cs="Arial"/>
          <w:color w:val="606060"/>
          <w:w w:val="93"/>
          <w:sz w:val="21"/>
          <w:szCs w:val="21"/>
          <w:lang w:val="nn-NO"/>
        </w:rPr>
        <w:t>ing</w:t>
      </w:r>
      <w:r w:rsidR="00274E37" w:rsidRPr="007112F4">
        <w:rPr>
          <w:rFonts w:eastAsia="Arial" w:cs="Arial"/>
          <w:color w:val="606060"/>
          <w:w w:val="93"/>
          <w:sz w:val="21"/>
          <w:szCs w:val="21"/>
          <w:lang w:val="nn-NO"/>
        </w:rPr>
        <w:t xml:space="preserve"> </w:t>
      </w:r>
      <w:r w:rsidRPr="007112F4">
        <w:rPr>
          <w:rFonts w:eastAsia="Arial" w:cs="Arial"/>
          <w:color w:val="606060"/>
          <w:w w:val="93"/>
          <w:sz w:val="21"/>
          <w:szCs w:val="21"/>
          <w:lang w:val="nn-NO"/>
        </w:rPr>
        <w:t>i yrkeslivet eller i ordinært utdanningssystem</w:t>
      </w:r>
    </w:p>
    <w:p w14:paraId="1B02B7BB" w14:textId="47128459" w:rsidR="00E0338A" w:rsidRPr="007112F4" w:rsidRDefault="00274E37" w:rsidP="00182554">
      <w:pPr>
        <w:pStyle w:val="Listeavsnitt"/>
        <w:numPr>
          <w:ilvl w:val="0"/>
          <w:numId w:val="2"/>
        </w:numPr>
        <w:spacing w:before="16" w:after="0" w:line="265" w:lineRule="auto"/>
        <w:ind w:right="-11"/>
        <w:rPr>
          <w:rFonts w:eastAsia="Arial" w:cs="Arial"/>
          <w:color w:val="606060"/>
          <w:w w:val="93"/>
          <w:sz w:val="21"/>
          <w:szCs w:val="21"/>
          <w:lang w:val="nn-NO"/>
        </w:rPr>
      </w:pPr>
      <w:r w:rsidRPr="007112F4">
        <w:rPr>
          <w:rFonts w:eastAsia="Arial" w:cs="Arial"/>
          <w:color w:val="606060"/>
          <w:w w:val="93"/>
          <w:sz w:val="21"/>
          <w:szCs w:val="21"/>
          <w:lang w:val="nn-NO"/>
        </w:rPr>
        <w:t>grunnlegg</w:t>
      </w:r>
      <w:r>
        <w:rPr>
          <w:rFonts w:eastAsia="Arial" w:cs="Arial"/>
          <w:color w:val="606060"/>
          <w:w w:val="93"/>
          <w:sz w:val="21"/>
          <w:szCs w:val="21"/>
          <w:lang w:val="nn-NO"/>
        </w:rPr>
        <w:t>ja</w:t>
      </w:r>
      <w:r w:rsidRPr="007112F4">
        <w:rPr>
          <w:rFonts w:eastAsia="Arial" w:cs="Arial"/>
          <w:color w:val="606060"/>
          <w:w w:val="93"/>
          <w:sz w:val="21"/>
          <w:szCs w:val="21"/>
          <w:lang w:val="nn-NO"/>
        </w:rPr>
        <w:t xml:space="preserve">nde </w:t>
      </w:r>
      <w:r w:rsidR="00E0338A" w:rsidRPr="007112F4">
        <w:rPr>
          <w:rFonts w:eastAsia="Arial" w:cs="Arial"/>
          <w:color w:val="606060"/>
          <w:w w:val="93"/>
          <w:sz w:val="21"/>
          <w:szCs w:val="21"/>
          <w:lang w:val="nn-NO"/>
        </w:rPr>
        <w:t>ferdighe</w:t>
      </w:r>
      <w:r>
        <w:rPr>
          <w:rFonts w:eastAsia="Arial" w:cs="Arial"/>
          <w:color w:val="606060"/>
          <w:w w:val="93"/>
          <w:sz w:val="21"/>
          <w:szCs w:val="21"/>
          <w:lang w:val="nn-NO"/>
        </w:rPr>
        <w:t>i</w:t>
      </w:r>
      <w:r w:rsidR="00E0338A" w:rsidRPr="007112F4">
        <w:rPr>
          <w:rFonts w:eastAsia="Arial" w:cs="Arial"/>
          <w:color w:val="606060"/>
          <w:w w:val="93"/>
          <w:sz w:val="21"/>
          <w:szCs w:val="21"/>
          <w:lang w:val="nn-NO"/>
        </w:rPr>
        <w:t>ter i digital kompetanse</w:t>
      </w:r>
    </w:p>
    <w:p w14:paraId="524F3A1A" w14:textId="77777777" w:rsidR="00E0338A" w:rsidRPr="007112F4" w:rsidRDefault="00E0338A" w:rsidP="00E0338A">
      <w:pPr>
        <w:spacing w:before="16" w:after="0" w:line="265" w:lineRule="auto"/>
        <w:ind w:left="108" w:right="-11"/>
        <w:rPr>
          <w:rFonts w:eastAsia="Arial" w:cs="Arial"/>
          <w:color w:val="606060"/>
          <w:w w:val="93"/>
          <w:sz w:val="21"/>
          <w:szCs w:val="21"/>
          <w:lang w:val="nn-NO"/>
        </w:rPr>
      </w:pPr>
    </w:p>
    <w:p w14:paraId="4474E7FD" w14:textId="2C6C22E6" w:rsidR="00E0338A" w:rsidRPr="007112F4" w:rsidRDefault="00E0338A" w:rsidP="00E0338A">
      <w:pPr>
        <w:spacing w:before="16" w:after="0" w:line="265" w:lineRule="auto"/>
        <w:ind w:left="108" w:right="-11"/>
        <w:rPr>
          <w:rFonts w:eastAsia="Arial" w:cs="Arial"/>
          <w:b/>
          <w:w w:val="93"/>
          <w:sz w:val="21"/>
          <w:szCs w:val="21"/>
          <w:lang w:val="nn-NO"/>
        </w:rPr>
      </w:pPr>
      <w:r w:rsidRPr="007112F4">
        <w:rPr>
          <w:rFonts w:eastAsia="Arial" w:cs="Arial"/>
          <w:b/>
          <w:w w:val="93"/>
          <w:sz w:val="21"/>
          <w:szCs w:val="21"/>
          <w:lang w:val="nn-NO"/>
        </w:rPr>
        <w:t xml:space="preserve">Programmet </w:t>
      </w:r>
      <w:r w:rsidR="00274E37" w:rsidRPr="007112F4">
        <w:rPr>
          <w:rFonts w:eastAsia="Arial" w:cs="Arial"/>
          <w:b/>
          <w:w w:val="93"/>
          <w:sz w:val="21"/>
          <w:szCs w:val="21"/>
          <w:lang w:val="nn-NO"/>
        </w:rPr>
        <w:t>inneh</w:t>
      </w:r>
      <w:r w:rsidR="00274E37">
        <w:rPr>
          <w:rFonts w:eastAsia="Arial" w:cs="Arial"/>
          <w:b/>
          <w:w w:val="93"/>
          <w:sz w:val="21"/>
          <w:szCs w:val="21"/>
          <w:lang w:val="nn-NO"/>
        </w:rPr>
        <w:t>eld</w:t>
      </w:r>
      <w:r w:rsidRPr="007112F4">
        <w:rPr>
          <w:rFonts w:eastAsia="Arial" w:cs="Arial"/>
          <w:b/>
          <w:w w:val="93"/>
          <w:sz w:val="21"/>
          <w:szCs w:val="21"/>
          <w:lang w:val="nn-NO"/>
        </w:rPr>
        <w:t>:</w:t>
      </w:r>
    </w:p>
    <w:p w14:paraId="53F4A801" w14:textId="77777777" w:rsidR="00E0338A" w:rsidRPr="007112F4" w:rsidRDefault="00E0338A" w:rsidP="00E0338A">
      <w:pPr>
        <w:pStyle w:val="Listeavsnitt"/>
        <w:numPr>
          <w:ilvl w:val="0"/>
          <w:numId w:val="3"/>
        </w:numPr>
        <w:spacing w:before="16" w:after="0" w:line="265" w:lineRule="auto"/>
        <w:ind w:right="-11"/>
        <w:rPr>
          <w:rFonts w:eastAsia="Arial" w:cs="Arial"/>
          <w:color w:val="606060"/>
          <w:w w:val="93"/>
          <w:sz w:val="21"/>
          <w:szCs w:val="21"/>
          <w:lang w:val="nn-NO"/>
        </w:rPr>
      </w:pPr>
      <w:r w:rsidRPr="007112F4">
        <w:rPr>
          <w:rFonts w:eastAsia="Arial" w:cs="Arial"/>
          <w:color w:val="606060"/>
          <w:w w:val="93"/>
          <w:sz w:val="21"/>
          <w:szCs w:val="21"/>
          <w:lang w:val="nn-NO"/>
        </w:rPr>
        <w:t>norskopplæring</w:t>
      </w:r>
    </w:p>
    <w:p w14:paraId="6BDE190F" w14:textId="77777777" w:rsidR="00E0338A" w:rsidRPr="007112F4" w:rsidRDefault="00E0338A" w:rsidP="00E0338A">
      <w:pPr>
        <w:pStyle w:val="Listeavsnitt"/>
        <w:numPr>
          <w:ilvl w:val="0"/>
          <w:numId w:val="3"/>
        </w:numPr>
        <w:spacing w:before="16" w:after="0" w:line="265" w:lineRule="auto"/>
        <w:ind w:right="-11"/>
        <w:rPr>
          <w:rFonts w:eastAsia="Arial" w:cs="Arial"/>
          <w:color w:val="606060"/>
          <w:w w:val="93"/>
          <w:sz w:val="21"/>
          <w:szCs w:val="21"/>
          <w:lang w:val="nn-NO"/>
        </w:rPr>
      </w:pPr>
      <w:r w:rsidRPr="007112F4">
        <w:rPr>
          <w:rFonts w:eastAsia="Arial" w:cs="Arial"/>
          <w:color w:val="606060"/>
          <w:w w:val="93"/>
          <w:sz w:val="21"/>
          <w:szCs w:val="21"/>
          <w:lang w:val="nn-NO"/>
        </w:rPr>
        <w:t>samfunnskunnskap</w:t>
      </w:r>
    </w:p>
    <w:p w14:paraId="42744777" w14:textId="58BEFD03" w:rsidR="00E0338A" w:rsidRPr="007112F4" w:rsidRDefault="00E0338A" w:rsidP="00E0338A">
      <w:pPr>
        <w:pStyle w:val="Listeavsnitt"/>
        <w:numPr>
          <w:ilvl w:val="0"/>
          <w:numId w:val="3"/>
        </w:numPr>
        <w:spacing w:before="16" w:after="0" w:line="265" w:lineRule="auto"/>
        <w:ind w:right="-11"/>
        <w:rPr>
          <w:rFonts w:eastAsia="Arial" w:cs="Arial"/>
          <w:color w:val="606060"/>
          <w:w w:val="93"/>
          <w:sz w:val="21"/>
          <w:szCs w:val="21"/>
          <w:lang w:val="nn-NO"/>
        </w:rPr>
      </w:pPr>
      <w:r w:rsidRPr="007112F4">
        <w:rPr>
          <w:rFonts w:eastAsia="Arial" w:cs="Arial"/>
          <w:color w:val="606060"/>
          <w:w w:val="93"/>
          <w:sz w:val="21"/>
          <w:szCs w:val="21"/>
          <w:lang w:val="nn-NO"/>
        </w:rPr>
        <w:t xml:space="preserve">tiltak som </w:t>
      </w:r>
      <w:r w:rsidR="00274E37">
        <w:rPr>
          <w:rFonts w:eastAsia="Arial" w:cs="Arial"/>
          <w:color w:val="606060"/>
          <w:w w:val="93"/>
          <w:sz w:val="21"/>
          <w:szCs w:val="21"/>
          <w:lang w:val="nn-NO"/>
        </w:rPr>
        <w:t>førebur</w:t>
      </w:r>
      <w:r w:rsidR="00274E37" w:rsidRPr="007112F4">
        <w:rPr>
          <w:rFonts w:eastAsia="Arial" w:cs="Arial"/>
          <w:color w:val="606060"/>
          <w:w w:val="93"/>
          <w:sz w:val="21"/>
          <w:szCs w:val="21"/>
          <w:lang w:val="nn-NO"/>
        </w:rPr>
        <w:t xml:space="preserve"> </w:t>
      </w:r>
      <w:r w:rsidRPr="007112F4">
        <w:rPr>
          <w:rFonts w:eastAsia="Arial" w:cs="Arial"/>
          <w:color w:val="606060"/>
          <w:w w:val="93"/>
          <w:sz w:val="21"/>
          <w:szCs w:val="21"/>
          <w:lang w:val="nn-NO"/>
        </w:rPr>
        <w:t>til vid</w:t>
      </w:r>
      <w:r w:rsidR="00274E37">
        <w:rPr>
          <w:rFonts w:eastAsia="Arial" w:cs="Arial"/>
          <w:color w:val="606060"/>
          <w:w w:val="93"/>
          <w:sz w:val="21"/>
          <w:szCs w:val="21"/>
          <w:lang w:val="nn-NO"/>
        </w:rPr>
        <w:t>a</w:t>
      </w:r>
      <w:r w:rsidRPr="007112F4">
        <w:rPr>
          <w:rFonts w:eastAsia="Arial" w:cs="Arial"/>
          <w:color w:val="606060"/>
          <w:w w:val="93"/>
          <w:sz w:val="21"/>
          <w:szCs w:val="21"/>
          <w:lang w:val="nn-NO"/>
        </w:rPr>
        <w:t>re opplæring eller tilknyting til yrkeslivet</w:t>
      </w:r>
    </w:p>
    <w:p w14:paraId="01E6732E" w14:textId="77777777" w:rsidR="00E0338A" w:rsidRPr="007112F4" w:rsidRDefault="00E0338A" w:rsidP="00E0338A">
      <w:pPr>
        <w:spacing w:before="16" w:after="0" w:line="265" w:lineRule="auto"/>
        <w:ind w:left="216" w:right="-11"/>
        <w:rPr>
          <w:rFonts w:eastAsia="Arial" w:cs="Arial"/>
          <w:color w:val="606060"/>
          <w:w w:val="93"/>
          <w:sz w:val="21"/>
          <w:szCs w:val="21"/>
          <w:lang w:val="nn-NO"/>
        </w:rPr>
      </w:pPr>
    </w:p>
    <w:p w14:paraId="00DD621D" w14:textId="77777777" w:rsidR="009E1483" w:rsidRPr="007112F4" w:rsidRDefault="009E1483" w:rsidP="00E0338A">
      <w:pPr>
        <w:spacing w:before="16" w:after="0" w:line="265" w:lineRule="auto"/>
        <w:ind w:left="216" w:right="-11"/>
        <w:rPr>
          <w:rFonts w:eastAsia="Arial" w:cs="Arial"/>
          <w:color w:val="606060"/>
          <w:w w:val="93"/>
          <w:sz w:val="21"/>
          <w:szCs w:val="21"/>
          <w:lang w:val="nn-NO"/>
        </w:rPr>
      </w:pPr>
    </w:p>
    <w:p w14:paraId="4809A111" w14:textId="0E418DEC" w:rsidR="00E0338A" w:rsidRPr="007112F4" w:rsidRDefault="00736786" w:rsidP="00E1635E">
      <w:pPr>
        <w:spacing w:before="16" w:after="0" w:line="265" w:lineRule="auto"/>
        <w:ind w:right="-11"/>
        <w:rPr>
          <w:rFonts w:eastAsia="Arial" w:cs="Arial"/>
          <w:b/>
          <w:w w:val="93"/>
          <w:sz w:val="24"/>
          <w:szCs w:val="24"/>
          <w:lang w:val="nn-NO"/>
        </w:rPr>
      </w:pPr>
      <w:r w:rsidRPr="007112F4">
        <w:rPr>
          <w:rFonts w:eastAsia="Arial" w:cs="Arial"/>
          <w:b/>
          <w:w w:val="93"/>
          <w:sz w:val="24"/>
          <w:szCs w:val="24"/>
          <w:lang w:val="nn-NO"/>
        </w:rPr>
        <w:t>Nær</w:t>
      </w:r>
      <w:r>
        <w:rPr>
          <w:rFonts w:eastAsia="Arial" w:cs="Arial"/>
          <w:b/>
          <w:w w:val="93"/>
          <w:sz w:val="24"/>
          <w:szCs w:val="24"/>
          <w:lang w:val="nn-NO"/>
        </w:rPr>
        <w:t>are</w:t>
      </w:r>
      <w:r w:rsidRPr="007112F4">
        <w:rPr>
          <w:rFonts w:eastAsia="Arial" w:cs="Arial"/>
          <w:b/>
          <w:w w:val="93"/>
          <w:sz w:val="24"/>
          <w:szCs w:val="24"/>
          <w:lang w:val="nn-NO"/>
        </w:rPr>
        <w:t xml:space="preserve"> </w:t>
      </w:r>
      <w:r w:rsidR="00E0338A" w:rsidRPr="007112F4">
        <w:rPr>
          <w:rFonts w:eastAsia="Arial" w:cs="Arial"/>
          <w:b/>
          <w:w w:val="93"/>
          <w:sz w:val="24"/>
          <w:szCs w:val="24"/>
          <w:lang w:val="nn-NO"/>
        </w:rPr>
        <w:t>om de</w:t>
      </w:r>
      <w:r>
        <w:rPr>
          <w:rFonts w:eastAsia="Arial" w:cs="Arial"/>
          <w:b/>
          <w:w w:val="93"/>
          <w:sz w:val="24"/>
          <w:szCs w:val="24"/>
          <w:lang w:val="nn-NO"/>
        </w:rPr>
        <w:t>i</w:t>
      </w:r>
      <w:r w:rsidR="00E0338A" w:rsidRPr="007112F4">
        <w:rPr>
          <w:rFonts w:eastAsia="Arial" w:cs="Arial"/>
          <w:b/>
          <w:w w:val="93"/>
          <w:sz w:val="24"/>
          <w:szCs w:val="24"/>
          <w:lang w:val="nn-NO"/>
        </w:rPr>
        <w:t xml:space="preserve"> </w:t>
      </w:r>
      <w:r>
        <w:rPr>
          <w:rFonts w:eastAsia="Arial" w:cs="Arial"/>
          <w:b/>
          <w:w w:val="93"/>
          <w:sz w:val="24"/>
          <w:szCs w:val="24"/>
          <w:lang w:val="nn-NO"/>
        </w:rPr>
        <w:t>ulike</w:t>
      </w:r>
      <w:r w:rsidRPr="007112F4">
        <w:rPr>
          <w:rFonts w:eastAsia="Arial" w:cs="Arial"/>
          <w:b/>
          <w:w w:val="93"/>
          <w:sz w:val="24"/>
          <w:szCs w:val="24"/>
          <w:lang w:val="nn-NO"/>
        </w:rPr>
        <w:t xml:space="preserve"> </w:t>
      </w:r>
      <w:r w:rsidR="00E0338A" w:rsidRPr="007112F4">
        <w:rPr>
          <w:rFonts w:eastAsia="Arial" w:cs="Arial"/>
          <w:b/>
          <w:w w:val="93"/>
          <w:sz w:val="24"/>
          <w:szCs w:val="24"/>
          <w:lang w:val="nn-NO"/>
        </w:rPr>
        <w:t>element</w:t>
      </w:r>
      <w:r>
        <w:rPr>
          <w:rFonts w:eastAsia="Arial" w:cs="Arial"/>
          <w:b/>
          <w:w w:val="93"/>
          <w:sz w:val="24"/>
          <w:szCs w:val="24"/>
          <w:lang w:val="nn-NO"/>
        </w:rPr>
        <w:t>a</w:t>
      </w:r>
      <w:r w:rsidR="00E0338A" w:rsidRPr="007112F4">
        <w:rPr>
          <w:rFonts w:eastAsia="Arial" w:cs="Arial"/>
          <w:b/>
          <w:w w:val="93"/>
          <w:sz w:val="24"/>
          <w:szCs w:val="24"/>
          <w:lang w:val="nn-NO"/>
        </w:rPr>
        <w:t xml:space="preserve"> i introduksjonsprogrammet</w:t>
      </w:r>
    </w:p>
    <w:p w14:paraId="3474F24C" w14:textId="77777777" w:rsidR="00E0338A" w:rsidRPr="007112F4" w:rsidRDefault="00E0338A" w:rsidP="00E0338A">
      <w:pPr>
        <w:spacing w:before="16" w:after="0" w:line="265" w:lineRule="auto"/>
        <w:ind w:left="216" w:right="-11"/>
        <w:rPr>
          <w:rFonts w:eastAsia="Arial" w:cs="Arial"/>
          <w:w w:val="93"/>
          <w:sz w:val="21"/>
          <w:szCs w:val="21"/>
          <w:lang w:val="nn-NO"/>
        </w:rPr>
      </w:pPr>
    </w:p>
    <w:p w14:paraId="05800E47" w14:textId="77777777" w:rsidR="00E0338A" w:rsidRPr="007112F4" w:rsidRDefault="00E0338A" w:rsidP="00E1635E">
      <w:pPr>
        <w:spacing w:before="16" w:after="0" w:line="265" w:lineRule="auto"/>
        <w:ind w:right="-11"/>
        <w:rPr>
          <w:rFonts w:eastAsia="Arial" w:cs="Arial"/>
          <w:b/>
          <w:w w:val="93"/>
          <w:sz w:val="21"/>
          <w:szCs w:val="21"/>
          <w:lang w:val="nn-NO"/>
        </w:rPr>
      </w:pPr>
      <w:r w:rsidRPr="007112F4">
        <w:rPr>
          <w:rFonts w:eastAsia="Arial" w:cs="Arial"/>
          <w:b/>
          <w:w w:val="93"/>
          <w:sz w:val="21"/>
          <w:szCs w:val="21"/>
          <w:lang w:val="nn-NO"/>
        </w:rPr>
        <w:t>Norskopplæring</w:t>
      </w:r>
    </w:p>
    <w:p w14:paraId="1CB063E8" w14:textId="6DE0A6A8" w:rsidR="00E0338A" w:rsidRPr="007112F4" w:rsidRDefault="00E0338A" w:rsidP="00E1635E">
      <w:pPr>
        <w:spacing w:before="16" w:after="0" w:line="265" w:lineRule="auto"/>
        <w:ind w:right="-11"/>
        <w:rPr>
          <w:rFonts w:eastAsia="Arial" w:cs="Arial"/>
          <w:color w:val="606060"/>
          <w:w w:val="93"/>
          <w:sz w:val="21"/>
          <w:szCs w:val="21"/>
          <w:lang w:val="nn-NO"/>
        </w:rPr>
      </w:pPr>
      <w:r w:rsidRPr="007112F4">
        <w:rPr>
          <w:rFonts w:eastAsia="Arial" w:cs="Arial"/>
          <w:color w:val="606060"/>
          <w:w w:val="93"/>
          <w:sz w:val="21"/>
          <w:szCs w:val="21"/>
          <w:lang w:val="nn-NO"/>
        </w:rPr>
        <w:t>Norskundervisning</w:t>
      </w:r>
      <w:r w:rsidR="0058320F">
        <w:rPr>
          <w:rFonts w:eastAsia="Arial" w:cs="Arial"/>
          <w:color w:val="606060"/>
          <w:w w:val="93"/>
          <w:sz w:val="21"/>
          <w:szCs w:val="21"/>
          <w:lang w:val="nn-NO"/>
        </w:rPr>
        <w:t>a</w:t>
      </w:r>
      <w:r w:rsidRPr="007112F4">
        <w:rPr>
          <w:rFonts w:eastAsia="Arial" w:cs="Arial"/>
          <w:color w:val="606060"/>
          <w:w w:val="93"/>
          <w:sz w:val="21"/>
          <w:szCs w:val="21"/>
          <w:lang w:val="nn-NO"/>
        </w:rPr>
        <w:t xml:space="preserve"> følg</w:t>
      </w:r>
      <w:r w:rsidR="0058320F">
        <w:rPr>
          <w:rFonts w:eastAsia="Arial" w:cs="Arial"/>
          <w:color w:val="606060"/>
          <w:w w:val="93"/>
          <w:sz w:val="21"/>
          <w:szCs w:val="21"/>
          <w:lang w:val="nn-NO"/>
        </w:rPr>
        <w:t>j</w:t>
      </w:r>
      <w:r w:rsidRPr="007112F4">
        <w:rPr>
          <w:rFonts w:eastAsia="Arial" w:cs="Arial"/>
          <w:color w:val="606060"/>
          <w:w w:val="93"/>
          <w:sz w:val="21"/>
          <w:szCs w:val="21"/>
          <w:lang w:val="nn-NO"/>
        </w:rPr>
        <w:t xml:space="preserve">er “Læreplan i norsk og samfunnskunnskap for </w:t>
      </w:r>
      <w:r w:rsidR="0058320F" w:rsidRPr="007112F4">
        <w:rPr>
          <w:rFonts w:eastAsia="Arial" w:cs="Arial"/>
          <w:color w:val="606060"/>
          <w:w w:val="93"/>
          <w:sz w:val="21"/>
          <w:szCs w:val="21"/>
          <w:lang w:val="nn-NO"/>
        </w:rPr>
        <w:t>v</w:t>
      </w:r>
      <w:r w:rsidR="0058320F">
        <w:rPr>
          <w:rFonts w:eastAsia="Arial" w:cs="Arial"/>
          <w:color w:val="606060"/>
          <w:w w:val="93"/>
          <w:sz w:val="21"/>
          <w:szCs w:val="21"/>
          <w:lang w:val="nn-NO"/>
        </w:rPr>
        <w:t>a</w:t>
      </w:r>
      <w:r w:rsidR="0058320F" w:rsidRPr="007112F4">
        <w:rPr>
          <w:rFonts w:eastAsia="Arial" w:cs="Arial"/>
          <w:color w:val="606060"/>
          <w:w w:val="93"/>
          <w:sz w:val="21"/>
          <w:szCs w:val="21"/>
          <w:lang w:val="nn-NO"/>
        </w:rPr>
        <w:t>ksne innvandr</w:t>
      </w:r>
      <w:r w:rsidR="0058320F">
        <w:rPr>
          <w:rFonts w:eastAsia="Arial" w:cs="Arial"/>
          <w:color w:val="606060"/>
          <w:w w:val="93"/>
          <w:sz w:val="21"/>
          <w:szCs w:val="21"/>
          <w:lang w:val="nn-NO"/>
        </w:rPr>
        <w:t>arar</w:t>
      </w:r>
      <w:r w:rsidRPr="007112F4">
        <w:rPr>
          <w:rFonts w:eastAsia="Arial" w:cs="Arial"/>
          <w:color w:val="606060"/>
          <w:w w:val="93"/>
          <w:sz w:val="21"/>
          <w:szCs w:val="21"/>
          <w:lang w:val="nn-NO"/>
        </w:rPr>
        <w:t>”. Opplæring</w:t>
      </w:r>
      <w:r w:rsidR="0058320F">
        <w:rPr>
          <w:rFonts w:eastAsia="Arial" w:cs="Arial"/>
          <w:color w:val="606060"/>
          <w:w w:val="93"/>
          <w:sz w:val="21"/>
          <w:szCs w:val="21"/>
          <w:lang w:val="nn-NO"/>
        </w:rPr>
        <w:t>a</w:t>
      </w:r>
      <w:r w:rsidRPr="007112F4">
        <w:rPr>
          <w:rFonts w:eastAsia="Arial" w:cs="Arial"/>
          <w:color w:val="606060"/>
          <w:w w:val="93"/>
          <w:sz w:val="21"/>
          <w:szCs w:val="21"/>
          <w:lang w:val="nn-NO"/>
        </w:rPr>
        <w:t xml:space="preserve"> skal g</w:t>
      </w:r>
      <w:r w:rsidR="0058320F">
        <w:rPr>
          <w:rFonts w:eastAsia="Arial" w:cs="Arial"/>
          <w:color w:val="606060"/>
          <w:w w:val="93"/>
          <w:sz w:val="21"/>
          <w:szCs w:val="21"/>
          <w:lang w:val="nn-NO"/>
        </w:rPr>
        <w:t>je</w:t>
      </w:r>
      <w:r w:rsidRPr="007112F4">
        <w:rPr>
          <w:rFonts w:eastAsia="Arial" w:cs="Arial"/>
          <w:color w:val="606060"/>
          <w:w w:val="93"/>
          <w:sz w:val="21"/>
          <w:szCs w:val="21"/>
          <w:lang w:val="nn-NO"/>
        </w:rPr>
        <w:t xml:space="preserve"> deltak</w:t>
      </w:r>
      <w:r w:rsidR="0058320F">
        <w:rPr>
          <w:rFonts w:eastAsia="Arial" w:cs="Arial"/>
          <w:color w:val="606060"/>
          <w:w w:val="93"/>
          <w:sz w:val="21"/>
          <w:szCs w:val="21"/>
          <w:lang w:val="nn-NO"/>
        </w:rPr>
        <w:t>a</w:t>
      </w:r>
      <w:r w:rsidRPr="007112F4">
        <w:rPr>
          <w:rFonts w:eastAsia="Arial" w:cs="Arial"/>
          <w:color w:val="606060"/>
          <w:w w:val="93"/>
          <w:sz w:val="21"/>
          <w:szCs w:val="21"/>
          <w:lang w:val="nn-NO"/>
        </w:rPr>
        <w:t xml:space="preserve">ren </w:t>
      </w:r>
      <w:r w:rsidR="0058320F">
        <w:rPr>
          <w:rFonts w:eastAsia="Arial" w:cs="Arial"/>
          <w:color w:val="606060"/>
          <w:w w:val="93"/>
          <w:sz w:val="21"/>
          <w:szCs w:val="21"/>
          <w:lang w:val="nn-NO"/>
        </w:rPr>
        <w:t>moglegheit</w:t>
      </w:r>
      <w:r w:rsidR="0058320F" w:rsidRPr="007112F4">
        <w:rPr>
          <w:rFonts w:eastAsia="Arial" w:cs="Arial"/>
          <w:color w:val="606060"/>
          <w:w w:val="93"/>
          <w:sz w:val="21"/>
          <w:szCs w:val="21"/>
          <w:lang w:val="nn-NO"/>
        </w:rPr>
        <w:t xml:space="preserve"> </w:t>
      </w:r>
      <w:r w:rsidRPr="007112F4">
        <w:rPr>
          <w:rFonts w:eastAsia="Arial" w:cs="Arial"/>
          <w:color w:val="606060"/>
          <w:w w:val="93"/>
          <w:sz w:val="21"/>
          <w:szCs w:val="21"/>
          <w:lang w:val="nn-NO"/>
        </w:rPr>
        <w:t xml:space="preserve">for </w:t>
      </w:r>
      <w:r w:rsidR="0058320F">
        <w:rPr>
          <w:rFonts w:eastAsia="Arial" w:cs="Arial"/>
          <w:color w:val="606060"/>
          <w:w w:val="93"/>
          <w:sz w:val="21"/>
          <w:szCs w:val="21"/>
          <w:lang w:val="nn-NO"/>
        </w:rPr>
        <w:t>jamstilling</w:t>
      </w:r>
      <w:r w:rsidRPr="007112F4">
        <w:rPr>
          <w:rFonts w:eastAsia="Arial" w:cs="Arial"/>
          <w:color w:val="606060"/>
          <w:w w:val="93"/>
          <w:sz w:val="21"/>
          <w:szCs w:val="21"/>
          <w:lang w:val="nn-NO"/>
        </w:rPr>
        <w:t xml:space="preserve">, </w:t>
      </w:r>
      <w:r w:rsidR="0058320F" w:rsidRPr="007112F4">
        <w:rPr>
          <w:rFonts w:eastAsia="Arial" w:cs="Arial"/>
          <w:color w:val="606060"/>
          <w:w w:val="93"/>
          <w:sz w:val="21"/>
          <w:szCs w:val="21"/>
          <w:lang w:val="nn-NO"/>
        </w:rPr>
        <w:t>deltak</w:t>
      </w:r>
      <w:r w:rsidR="0058320F">
        <w:rPr>
          <w:rFonts w:eastAsia="Arial" w:cs="Arial"/>
          <w:color w:val="606060"/>
          <w:w w:val="93"/>
          <w:sz w:val="21"/>
          <w:szCs w:val="21"/>
          <w:lang w:val="nn-NO"/>
        </w:rPr>
        <w:t>ing</w:t>
      </w:r>
      <w:r w:rsidR="0058320F" w:rsidRPr="007112F4">
        <w:rPr>
          <w:rFonts w:eastAsia="Arial" w:cs="Arial"/>
          <w:color w:val="606060"/>
          <w:w w:val="93"/>
          <w:sz w:val="21"/>
          <w:szCs w:val="21"/>
          <w:lang w:val="nn-NO"/>
        </w:rPr>
        <w:t xml:space="preserve"> </w:t>
      </w:r>
      <w:r w:rsidRPr="007112F4">
        <w:rPr>
          <w:rFonts w:eastAsia="Arial" w:cs="Arial"/>
          <w:color w:val="606060"/>
          <w:w w:val="93"/>
          <w:sz w:val="21"/>
          <w:szCs w:val="21"/>
          <w:lang w:val="nn-NO"/>
        </w:rPr>
        <w:t xml:space="preserve">og integrering i det norske samfunnet. </w:t>
      </w:r>
    </w:p>
    <w:p w14:paraId="35F571E8" w14:textId="77777777" w:rsidR="00E0338A" w:rsidRPr="007112F4" w:rsidRDefault="00E0338A" w:rsidP="00E0338A">
      <w:pPr>
        <w:spacing w:before="16" w:after="0" w:line="265" w:lineRule="auto"/>
        <w:ind w:left="216" w:right="-11"/>
        <w:rPr>
          <w:rFonts w:eastAsia="Arial" w:cs="Arial"/>
          <w:color w:val="606060"/>
          <w:w w:val="93"/>
          <w:sz w:val="21"/>
          <w:szCs w:val="21"/>
          <w:lang w:val="nn-NO"/>
        </w:rPr>
      </w:pPr>
    </w:p>
    <w:p w14:paraId="241F94B8" w14:textId="162C61D5" w:rsidR="00E0338A" w:rsidRPr="007112F4" w:rsidRDefault="00E0338A" w:rsidP="00E0338A">
      <w:pPr>
        <w:spacing w:before="16" w:after="0" w:line="265" w:lineRule="auto"/>
        <w:ind w:right="-11"/>
        <w:rPr>
          <w:rFonts w:eastAsia="Arial" w:cs="Arial"/>
          <w:color w:val="606060"/>
          <w:w w:val="93"/>
          <w:sz w:val="21"/>
          <w:szCs w:val="21"/>
          <w:lang w:val="nn-NO"/>
        </w:rPr>
      </w:pPr>
      <w:r w:rsidRPr="007112F4">
        <w:rPr>
          <w:rFonts w:eastAsia="Arial" w:cs="Arial"/>
          <w:color w:val="606060"/>
          <w:w w:val="93"/>
          <w:sz w:val="21"/>
          <w:szCs w:val="21"/>
          <w:lang w:val="nn-NO"/>
        </w:rPr>
        <w:t>For å be</w:t>
      </w:r>
      <w:r w:rsidR="0058320F">
        <w:rPr>
          <w:rFonts w:eastAsia="Arial" w:cs="Arial"/>
          <w:color w:val="606060"/>
          <w:w w:val="93"/>
          <w:sz w:val="21"/>
          <w:szCs w:val="21"/>
          <w:lang w:val="nn-NO"/>
        </w:rPr>
        <w:t>t</w:t>
      </w:r>
      <w:r w:rsidRPr="007112F4">
        <w:rPr>
          <w:rFonts w:eastAsia="Arial" w:cs="Arial"/>
          <w:color w:val="606060"/>
          <w:w w:val="93"/>
          <w:sz w:val="21"/>
          <w:szCs w:val="21"/>
          <w:lang w:val="nn-NO"/>
        </w:rPr>
        <w:t xml:space="preserve">re praktisk </w:t>
      </w:r>
      <w:r w:rsidR="0058320F" w:rsidRPr="007112F4">
        <w:rPr>
          <w:rFonts w:eastAsia="Arial" w:cs="Arial"/>
          <w:color w:val="606060"/>
          <w:w w:val="93"/>
          <w:sz w:val="21"/>
          <w:szCs w:val="21"/>
          <w:lang w:val="nn-NO"/>
        </w:rPr>
        <w:t>språkforstå</w:t>
      </w:r>
      <w:r w:rsidR="0058320F">
        <w:rPr>
          <w:rFonts w:eastAsia="Arial" w:cs="Arial"/>
          <w:color w:val="606060"/>
          <w:w w:val="93"/>
          <w:sz w:val="21"/>
          <w:szCs w:val="21"/>
          <w:lang w:val="nn-NO"/>
        </w:rPr>
        <w:t>ing</w:t>
      </w:r>
      <w:r w:rsidR="0058320F" w:rsidRPr="007112F4">
        <w:rPr>
          <w:rFonts w:eastAsia="Arial" w:cs="Arial"/>
          <w:color w:val="606060"/>
          <w:w w:val="93"/>
          <w:sz w:val="21"/>
          <w:szCs w:val="21"/>
          <w:lang w:val="nn-NO"/>
        </w:rPr>
        <w:t xml:space="preserve"> </w:t>
      </w:r>
      <w:r w:rsidRPr="007112F4">
        <w:rPr>
          <w:rFonts w:eastAsia="Arial" w:cs="Arial"/>
          <w:color w:val="606060"/>
          <w:w w:val="93"/>
          <w:sz w:val="21"/>
          <w:szCs w:val="21"/>
          <w:lang w:val="nn-NO"/>
        </w:rPr>
        <w:t xml:space="preserve">kan andre </w:t>
      </w:r>
      <w:r w:rsidRPr="007112F4">
        <w:rPr>
          <w:rFonts w:eastAsia="Arial" w:cs="Arial"/>
          <w:color w:val="606060"/>
          <w:w w:val="93"/>
          <w:sz w:val="21"/>
          <w:szCs w:val="21"/>
          <w:lang w:val="nn-NO"/>
        </w:rPr>
        <w:lastRenderedPageBreak/>
        <w:t>undervisningsform</w:t>
      </w:r>
      <w:r w:rsidR="0058320F">
        <w:rPr>
          <w:rFonts w:eastAsia="Arial" w:cs="Arial"/>
          <w:color w:val="606060"/>
          <w:w w:val="93"/>
          <w:sz w:val="21"/>
          <w:szCs w:val="21"/>
          <w:lang w:val="nn-NO"/>
        </w:rPr>
        <w:t>a</w:t>
      </w:r>
      <w:r w:rsidRPr="007112F4">
        <w:rPr>
          <w:rFonts w:eastAsia="Arial" w:cs="Arial"/>
          <w:color w:val="606060"/>
          <w:w w:val="93"/>
          <w:sz w:val="21"/>
          <w:szCs w:val="21"/>
          <w:lang w:val="nn-NO"/>
        </w:rPr>
        <w:t xml:space="preserve">r enn tradisjonell </w:t>
      </w:r>
      <w:proofErr w:type="spellStart"/>
      <w:r w:rsidRPr="007112F4">
        <w:rPr>
          <w:rFonts w:eastAsia="Arial" w:cs="Arial"/>
          <w:color w:val="606060"/>
          <w:w w:val="93"/>
          <w:sz w:val="21"/>
          <w:szCs w:val="21"/>
          <w:lang w:val="nn-NO"/>
        </w:rPr>
        <w:t>klasseromsundervisning</w:t>
      </w:r>
      <w:proofErr w:type="spellEnd"/>
      <w:r w:rsidRPr="007112F4">
        <w:rPr>
          <w:rFonts w:eastAsia="Arial" w:cs="Arial"/>
          <w:color w:val="606060"/>
          <w:w w:val="93"/>
          <w:sz w:val="21"/>
          <w:szCs w:val="21"/>
          <w:lang w:val="nn-NO"/>
        </w:rPr>
        <w:t xml:space="preserve"> </w:t>
      </w:r>
      <w:r w:rsidR="0058320F" w:rsidRPr="007112F4">
        <w:rPr>
          <w:rFonts w:eastAsia="Arial" w:cs="Arial"/>
          <w:color w:val="606060"/>
          <w:w w:val="93"/>
          <w:sz w:val="21"/>
          <w:szCs w:val="21"/>
          <w:lang w:val="nn-NO"/>
        </w:rPr>
        <w:t>legg</w:t>
      </w:r>
      <w:r w:rsidR="0058320F">
        <w:rPr>
          <w:rFonts w:eastAsia="Arial" w:cs="Arial"/>
          <w:color w:val="606060"/>
          <w:w w:val="93"/>
          <w:sz w:val="21"/>
          <w:szCs w:val="21"/>
          <w:lang w:val="nn-NO"/>
        </w:rPr>
        <w:t>ja</w:t>
      </w:r>
      <w:r w:rsidR="0058320F" w:rsidRPr="007112F4">
        <w:rPr>
          <w:rFonts w:eastAsia="Arial" w:cs="Arial"/>
          <w:color w:val="606060"/>
          <w:w w:val="93"/>
          <w:sz w:val="21"/>
          <w:szCs w:val="21"/>
          <w:lang w:val="nn-NO"/>
        </w:rPr>
        <w:t>s</w:t>
      </w:r>
      <w:r w:rsidR="0058320F">
        <w:rPr>
          <w:rFonts w:eastAsia="Arial" w:cs="Arial"/>
          <w:color w:val="606060"/>
          <w:w w:val="93"/>
          <w:sz w:val="21"/>
          <w:szCs w:val="21"/>
          <w:lang w:val="nn-NO"/>
        </w:rPr>
        <w:t>t</w:t>
      </w:r>
      <w:r w:rsidR="0058320F" w:rsidRPr="007112F4">
        <w:rPr>
          <w:rFonts w:eastAsia="Arial" w:cs="Arial"/>
          <w:color w:val="606060"/>
          <w:w w:val="93"/>
          <w:sz w:val="21"/>
          <w:szCs w:val="21"/>
          <w:lang w:val="nn-NO"/>
        </w:rPr>
        <w:t xml:space="preserve"> </w:t>
      </w:r>
      <w:r w:rsidRPr="007112F4">
        <w:rPr>
          <w:rFonts w:eastAsia="Arial" w:cs="Arial"/>
          <w:color w:val="606060"/>
          <w:w w:val="93"/>
          <w:sz w:val="21"/>
          <w:szCs w:val="21"/>
          <w:lang w:val="nn-NO"/>
        </w:rPr>
        <w:t>inn i introduksjonsprogrammet. E</w:t>
      </w:r>
      <w:r w:rsidR="0058320F">
        <w:rPr>
          <w:rFonts w:eastAsia="Arial" w:cs="Arial"/>
          <w:color w:val="606060"/>
          <w:w w:val="93"/>
          <w:sz w:val="21"/>
          <w:szCs w:val="21"/>
          <w:lang w:val="nn-NO"/>
        </w:rPr>
        <w:t>it</w:t>
      </w:r>
      <w:r w:rsidRPr="007112F4">
        <w:rPr>
          <w:rFonts w:eastAsia="Arial" w:cs="Arial"/>
          <w:color w:val="606060"/>
          <w:w w:val="93"/>
          <w:sz w:val="21"/>
          <w:szCs w:val="21"/>
          <w:lang w:val="nn-NO"/>
        </w:rPr>
        <w:t xml:space="preserve"> </w:t>
      </w:r>
      <w:r w:rsidR="0058320F">
        <w:rPr>
          <w:rFonts w:eastAsia="Arial" w:cs="Arial"/>
          <w:color w:val="606060"/>
          <w:w w:val="93"/>
          <w:sz w:val="21"/>
          <w:szCs w:val="21"/>
          <w:lang w:val="nn-NO"/>
        </w:rPr>
        <w:t>døme</w:t>
      </w:r>
      <w:r w:rsidR="0058320F" w:rsidRPr="007112F4">
        <w:rPr>
          <w:rFonts w:eastAsia="Arial" w:cs="Arial"/>
          <w:color w:val="606060"/>
          <w:w w:val="93"/>
          <w:sz w:val="21"/>
          <w:szCs w:val="21"/>
          <w:lang w:val="nn-NO"/>
        </w:rPr>
        <w:t xml:space="preserve"> </w:t>
      </w:r>
      <w:r w:rsidRPr="007112F4">
        <w:rPr>
          <w:rFonts w:eastAsia="Arial" w:cs="Arial"/>
          <w:color w:val="606060"/>
          <w:w w:val="93"/>
          <w:sz w:val="21"/>
          <w:szCs w:val="21"/>
          <w:lang w:val="nn-NO"/>
        </w:rPr>
        <w:t>er språkpraksis, som er språktrening ut</w:t>
      </w:r>
      <w:r w:rsidR="0058320F">
        <w:rPr>
          <w:rFonts w:eastAsia="Arial" w:cs="Arial"/>
          <w:color w:val="606060"/>
          <w:w w:val="93"/>
          <w:sz w:val="21"/>
          <w:szCs w:val="21"/>
          <w:lang w:val="nn-NO"/>
        </w:rPr>
        <w:t>a</w:t>
      </w:r>
      <w:r w:rsidRPr="007112F4">
        <w:rPr>
          <w:rFonts w:eastAsia="Arial" w:cs="Arial"/>
          <w:color w:val="606060"/>
          <w:w w:val="93"/>
          <w:sz w:val="21"/>
          <w:szCs w:val="21"/>
          <w:lang w:val="nn-NO"/>
        </w:rPr>
        <w:t>nfor klasserommet og e</w:t>
      </w:r>
      <w:r w:rsidR="0058320F">
        <w:rPr>
          <w:rFonts w:eastAsia="Arial" w:cs="Arial"/>
          <w:color w:val="606060"/>
          <w:w w:val="93"/>
          <w:sz w:val="21"/>
          <w:szCs w:val="21"/>
          <w:lang w:val="nn-NO"/>
        </w:rPr>
        <w:t>i</w:t>
      </w:r>
      <w:r w:rsidRPr="007112F4">
        <w:rPr>
          <w:rFonts w:eastAsia="Arial" w:cs="Arial"/>
          <w:color w:val="606060"/>
          <w:w w:val="93"/>
          <w:sz w:val="21"/>
          <w:szCs w:val="21"/>
          <w:lang w:val="nn-NO"/>
        </w:rPr>
        <w:t>n metode for å trene på å snakke norsk i e</w:t>
      </w:r>
      <w:r w:rsidR="0058320F">
        <w:rPr>
          <w:rFonts w:eastAsia="Arial" w:cs="Arial"/>
          <w:color w:val="606060"/>
          <w:w w:val="93"/>
          <w:sz w:val="21"/>
          <w:szCs w:val="21"/>
          <w:lang w:val="nn-NO"/>
        </w:rPr>
        <w:t>i</w:t>
      </w:r>
      <w:r w:rsidRPr="007112F4">
        <w:rPr>
          <w:rFonts w:eastAsia="Arial" w:cs="Arial"/>
          <w:color w:val="606060"/>
          <w:w w:val="93"/>
          <w:sz w:val="21"/>
          <w:szCs w:val="21"/>
          <w:lang w:val="nn-NO"/>
        </w:rPr>
        <w:t>n tidl</w:t>
      </w:r>
      <w:r w:rsidR="0058320F">
        <w:rPr>
          <w:rFonts w:eastAsia="Arial" w:cs="Arial"/>
          <w:color w:val="606060"/>
          <w:w w:val="93"/>
          <w:sz w:val="21"/>
          <w:szCs w:val="21"/>
          <w:lang w:val="nn-NO"/>
        </w:rPr>
        <w:t>e</w:t>
      </w:r>
      <w:r w:rsidRPr="007112F4">
        <w:rPr>
          <w:rFonts w:eastAsia="Arial" w:cs="Arial"/>
          <w:color w:val="606060"/>
          <w:w w:val="93"/>
          <w:sz w:val="21"/>
          <w:szCs w:val="21"/>
          <w:lang w:val="nn-NO"/>
        </w:rPr>
        <w:t xml:space="preserve">g fase i </w:t>
      </w:r>
      <w:r w:rsidR="0058320F" w:rsidRPr="007112F4">
        <w:rPr>
          <w:rFonts w:eastAsia="Arial" w:cs="Arial"/>
          <w:color w:val="606060"/>
          <w:w w:val="93"/>
          <w:sz w:val="21"/>
          <w:szCs w:val="21"/>
          <w:lang w:val="nn-NO"/>
        </w:rPr>
        <w:t>språkopplæring</w:t>
      </w:r>
      <w:r w:rsidR="0058320F">
        <w:rPr>
          <w:rFonts w:eastAsia="Arial" w:cs="Arial"/>
          <w:color w:val="606060"/>
          <w:w w:val="93"/>
          <w:sz w:val="21"/>
          <w:szCs w:val="21"/>
          <w:lang w:val="nn-NO"/>
        </w:rPr>
        <w:t>a</w:t>
      </w:r>
      <w:r w:rsidRPr="007112F4">
        <w:rPr>
          <w:rFonts w:eastAsia="Arial" w:cs="Arial"/>
          <w:color w:val="606060"/>
          <w:w w:val="93"/>
          <w:sz w:val="21"/>
          <w:szCs w:val="21"/>
          <w:lang w:val="nn-NO"/>
        </w:rPr>
        <w:t>. Språkpraksis kan finne st</w:t>
      </w:r>
      <w:r w:rsidR="0058320F">
        <w:rPr>
          <w:rFonts w:eastAsia="Arial" w:cs="Arial"/>
          <w:color w:val="606060"/>
          <w:w w:val="93"/>
          <w:sz w:val="21"/>
          <w:szCs w:val="21"/>
          <w:lang w:val="nn-NO"/>
        </w:rPr>
        <w:t>a</w:t>
      </w:r>
      <w:r w:rsidRPr="007112F4">
        <w:rPr>
          <w:rFonts w:eastAsia="Arial" w:cs="Arial"/>
          <w:color w:val="606060"/>
          <w:w w:val="93"/>
          <w:sz w:val="21"/>
          <w:szCs w:val="21"/>
          <w:lang w:val="nn-NO"/>
        </w:rPr>
        <w:t xml:space="preserve">d </w:t>
      </w:r>
      <w:r w:rsidR="0058320F" w:rsidRPr="007112F4">
        <w:rPr>
          <w:rFonts w:eastAsia="Arial" w:cs="Arial"/>
          <w:color w:val="606060"/>
          <w:w w:val="93"/>
          <w:sz w:val="21"/>
          <w:szCs w:val="21"/>
          <w:lang w:val="nn-NO"/>
        </w:rPr>
        <w:t>inn</w:t>
      </w:r>
      <w:r w:rsidR="0058320F">
        <w:rPr>
          <w:rFonts w:eastAsia="Arial" w:cs="Arial"/>
          <w:color w:val="606060"/>
          <w:w w:val="93"/>
          <w:sz w:val="21"/>
          <w:szCs w:val="21"/>
          <w:lang w:val="nn-NO"/>
        </w:rPr>
        <w:t>a</w:t>
      </w:r>
      <w:r w:rsidR="0058320F" w:rsidRPr="007112F4">
        <w:rPr>
          <w:rFonts w:eastAsia="Arial" w:cs="Arial"/>
          <w:color w:val="606060"/>
          <w:w w:val="93"/>
          <w:sz w:val="21"/>
          <w:szCs w:val="21"/>
          <w:lang w:val="nn-NO"/>
        </w:rPr>
        <w:t xml:space="preserve">nfor </w:t>
      </w:r>
      <w:r w:rsidRPr="007112F4">
        <w:rPr>
          <w:rFonts w:eastAsia="Arial" w:cs="Arial"/>
          <w:color w:val="606060"/>
          <w:w w:val="93"/>
          <w:sz w:val="21"/>
          <w:szCs w:val="21"/>
          <w:lang w:val="nn-NO"/>
        </w:rPr>
        <w:t>arbeidslivet eller inn</w:t>
      </w:r>
      <w:r w:rsidR="0058320F">
        <w:rPr>
          <w:rFonts w:eastAsia="Arial" w:cs="Arial"/>
          <w:color w:val="606060"/>
          <w:w w:val="93"/>
          <w:sz w:val="21"/>
          <w:szCs w:val="21"/>
          <w:lang w:val="nn-NO"/>
        </w:rPr>
        <w:t>a</w:t>
      </w:r>
      <w:r w:rsidRPr="007112F4">
        <w:rPr>
          <w:rFonts w:eastAsia="Arial" w:cs="Arial"/>
          <w:color w:val="606060"/>
          <w:w w:val="93"/>
          <w:sz w:val="21"/>
          <w:szCs w:val="21"/>
          <w:lang w:val="nn-NO"/>
        </w:rPr>
        <w:t xml:space="preserve">nfor </w:t>
      </w:r>
      <w:r w:rsidR="0058320F" w:rsidRPr="007112F4">
        <w:rPr>
          <w:rFonts w:eastAsia="Arial" w:cs="Arial"/>
          <w:color w:val="606060"/>
          <w:w w:val="93"/>
          <w:sz w:val="21"/>
          <w:szCs w:val="21"/>
          <w:lang w:val="nn-NO"/>
        </w:rPr>
        <w:t>frivil</w:t>
      </w:r>
      <w:r w:rsidR="0058320F">
        <w:rPr>
          <w:rFonts w:eastAsia="Arial" w:cs="Arial"/>
          <w:color w:val="606060"/>
          <w:w w:val="93"/>
          <w:sz w:val="21"/>
          <w:szCs w:val="21"/>
          <w:lang w:val="nn-NO"/>
        </w:rPr>
        <w:t>ju</w:t>
      </w:r>
      <w:r w:rsidR="0058320F" w:rsidRPr="007112F4">
        <w:rPr>
          <w:rFonts w:eastAsia="Arial" w:cs="Arial"/>
          <w:color w:val="606060"/>
          <w:w w:val="93"/>
          <w:sz w:val="21"/>
          <w:szCs w:val="21"/>
          <w:lang w:val="nn-NO"/>
        </w:rPr>
        <w:t xml:space="preserve">g </w:t>
      </w:r>
      <w:r w:rsidR="0058320F">
        <w:rPr>
          <w:rFonts w:eastAsia="Arial" w:cs="Arial"/>
          <w:color w:val="606060"/>
          <w:w w:val="93"/>
          <w:sz w:val="21"/>
          <w:szCs w:val="21"/>
          <w:lang w:val="nn-NO"/>
        </w:rPr>
        <w:t>verksemd</w:t>
      </w:r>
      <w:r w:rsidRPr="007112F4">
        <w:rPr>
          <w:rFonts w:eastAsia="Arial" w:cs="Arial"/>
          <w:color w:val="606060"/>
          <w:w w:val="93"/>
          <w:sz w:val="21"/>
          <w:szCs w:val="21"/>
          <w:lang w:val="nn-NO"/>
        </w:rPr>
        <w:t>.</w:t>
      </w:r>
    </w:p>
    <w:p w14:paraId="6A991C9A" w14:textId="77777777" w:rsidR="00E0338A" w:rsidRPr="007112F4" w:rsidRDefault="00E0338A" w:rsidP="00E0338A">
      <w:pPr>
        <w:spacing w:before="16" w:after="0" w:line="265" w:lineRule="auto"/>
        <w:ind w:right="-11"/>
        <w:rPr>
          <w:rFonts w:eastAsia="Arial" w:cs="Arial"/>
          <w:color w:val="606060"/>
          <w:w w:val="93"/>
          <w:sz w:val="21"/>
          <w:szCs w:val="21"/>
          <w:lang w:val="nn-NO"/>
        </w:rPr>
      </w:pPr>
    </w:p>
    <w:p w14:paraId="0EEB1DE9" w14:textId="77777777" w:rsidR="00E0338A" w:rsidRPr="007112F4" w:rsidRDefault="00E0338A" w:rsidP="00E0338A">
      <w:pPr>
        <w:spacing w:before="16" w:after="0" w:line="265" w:lineRule="auto"/>
        <w:ind w:right="-11"/>
        <w:rPr>
          <w:rFonts w:eastAsia="Arial" w:cs="Arial"/>
          <w:b/>
          <w:w w:val="93"/>
          <w:sz w:val="21"/>
          <w:szCs w:val="21"/>
          <w:lang w:val="nn-NO"/>
        </w:rPr>
      </w:pPr>
      <w:r w:rsidRPr="007112F4">
        <w:rPr>
          <w:rFonts w:eastAsia="Arial" w:cs="Arial"/>
          <w:b/>
          <w:w w:val="93"/>
          <w:sz w:val="21"/>
          <w:szCs w:val="21"/>
          <w:lang w:val="nn-NO"/>
        </w:rPr>
        <w:t>Samfunnskunnskap</w:t>
      </w:r>
    </w:p>
    <w:p w14:paraId="6CE71E93" w14:textId="10AE0D5D" w:rsidR="00E0338A" w:rsidRPr="007112F4" w:rsidRDefault="00E0338A" w:rsidP="00E0338A">
      <w:pPr>
        <w:spacing w:before="16" w:after="0" w:line="265" w:lineRule="auto"/>
        <w:ind w:right="-11"/>
        <w:rPr>
          <w:rFonts w:eastAsia="Arial" w:cs="Arial"/>
          <w:color w:val="606060"/>
          <w:w w:val="93"/>
          <w:sz w:val="21"/>
          <w:szCs w:val="21"/>
          <w:lang w:val="nn-NO"/>
        </w:rPr>
      </w:pPr>
      <w:r w:rsidRPr="007112F4">
        <w:rPr>
          <w:rFonts w:eastAsia="Arial" w:cs="Arial"/>
          <w:color w:val="606060"/>
          <w:w w:val="93"/>
          <w:sz w:val="21"/>
          <w:szCs w:val="21"/>
          <w:lang w:val="nn-NO"/>
        </w:rPr>
        <w:t>Det er e</w:t>
      </w:r>
      <w:r w:rsidR="00A42B47">
        <w:rPr>
          <w:rFonts w:eastAsia="Arial" w:cs="Arial"/>
          <w:color w:val="606060"/>
          <w:w w:val="93"/>
          <w:sz w:val="21"/>
          <w:szCs w:val="21"/>
          <w:lang w:val="nn-NO"/>
        </w:rPr>
        <w:t>i</w:t>
      </w:r>
      <w:r w:rsidRPr="007112F4">
        <w:rPr>
          <w:rFonts w:eastAsia="Arial" w:cs="Arial"/>
          <w:color w:val="606060"/>
          <w:w w:val="93"/>
          <w:sz w:val="21"/>
          <w:szCs w:val="21"/>
          <w:lang w:val="nn-NO"/>
        </w:rPr>
        <w:t>t mål at deltak</w:t>
      </w:r>
      <w:r w:rsidR="00A42B47">
        <w:rPr>
          <w:rFonts w:eastAsia="Arial" w:cs="Arial"/>
          <w:color w:val="606060"/>
          <w:w w:val="93"/>
          <w:sz w:val="21"/>
          <w:szCs w:val="21"/>
          <w:lang w:val="nn-NO"/>
        </w:rPr>
        <w:t>a</w:t>
      </w:r>
      <w:r w:rsidRPr="007112F4">
        <w:rPr>
          <w:rFonts w:eastAsia="Arial" w:cs="Arial"/>
          <w:color w:val="606060"/>
          <w:w w:val="93"/>
          <w:sz w:val="21"/>
          <w:szCs w:val="21"/>
          <w:lang w:val="nn-NO"/>
        </w:rPr>
        <w:t xml:space="preserve">ren får kunnskap om det norske samfunnet forholdsvis raskt etter </w:t>
      </w:r>
      <w:proofErr w:type="spellStart"/>
      <w:r w:rsidRPr="007112F4">
        <w:rPr>
          <w:rFonts w:eastAsia="Arial" w:cs="Arial"/>
          <w:color w:val="606060"/>
          <w:w w:val="93"/>
          <w:sz w:val="21"/>
          <w:szCs w:val="21"/>
          <w:lang w:val="nn-NO"/>
        </w:rPr>
        <w:t>ankomst</w:t>
      </w:r>
      <w:proofErr w:type="spellEnd"/>
      <w:r w:rsidRPr="007112F4">
        <w:rPr>
          <w:rFonts w:eastAsia="Arial" w:cs="Arial"/>
          <w:color w:val="606060"/>
          <w:w w:val="93"/>
          <w:sz w:val="21"/>
          <w:szCs w:val="21"/>
          <w:lang w:val="nn-NO"/>
        </w:rPr>
        <w:t xml:space="preserve"> til </w:t>
      </w:r>
      <w:r w:rsidR="00A42B47" w:rsidRPr="007112F4">
        <w:rPr>
          <w:rFonts w:eastAsia="Arial" w:cs="Arial"/>
          <w:color w:val="606060"/>
          <w:w w:val="93"/>
          <w:sz w:val="21"/>
          <w:szCs w:val="21"/>
          <w:lang w:val="nn-NO"/>
        </w:rPr>
        <w:t>Nor</w:t>
      </w:r>
      <w:r w:rsidR="00A42B47">
        <w:rPr>
          <w:rFonts w:eastAsia="Arial" w:cs="Arial"/>
          <w:color w:val="606060"/>
          <w:w w:val="93"/>
          <w:sz w:val="21"/>
          <w:szCs w:val="21"/>
          <w:lang w:val="nn-NO"/>
        </w:rPr>
        <w:t>eg</w:t>
      </w:r>
      <w:r w:rsidRPr="007112F4">
        <w:rPr>
          <w:rFonts w:eastAsia="Arial" w:cs="Arial"/>
          <w:color w:val="606060"/>
          <w:w w:val="93"/>
          <w:sz w:val="21"/>
          <w:szCs w:val="21"/>
          <w:lang w:val="nn-NO"/>
        </w:rPr>
        <w:t>. Opplæring i 50 tim</w:t>
      </w:r>
      <w:r w:rsidR="00A42B47">
        <w:rPr>
          <w:rFonts w:eastAsia="Arial" w:cs="Arial"/>
          <w:color w:val="606060"/>
          <w:w w:val="93"/>
          <w:sz w:val="21"/>
          <w:szCs w:val="21"/>
          <w:lang w:val="nn-NO"/>
        </w:rPr>
        <w:t>a</w:t>
      </w:r>
      <w:r w:rsidRPr="007112F4">
        <w:rPr>
          <w:rFonts w:eastAsia="Arial" w:cs="Arial"/>
          <w:color w:val="606060"/>
          <w:w w:val="93"/>
          <w:sz w:val="21"/>
          <w:szCs w:val="21"/>
          <w:lang w:val="nn-NO"/>
        </w:rPr>
        <w:t xml:space="preserve">r samfunnskunnskap skal </w:t>
      </w:r>
      <w:r w:rsidR="00A42B47" w:rsidRPr="007112F4">
        <w:rPr>
          <w:rFonts w:eastAsia="Arial" w:cs="Arial"/>
          <w:color w:val="606060"/>
          <w:w w:val="93"/>
          <w:sz w:val="21"/>
          <w:szCs w:val="21"/>
          <w:lang w:val="nn-NO"/>
        </w:rPr>
        <w:t>g</w:t>
      </w:r>
      <w:r w:rsidR="00A42B47">
        <w:rPr>
          <w:rFonts w:eastAsia="Arial" w:cs="Arial"/>
          <w:color w:val="606060"/>
          <w:w w:val="93"/>
          <w:sz w:val="21"/>
          <w:szCs w:val="21"/>
          <w:lang w:val="nn-NO"/>
        </w:rPr>
        <w:t>jevast</w:t>
      </w:r>
      <w:r w:rsidR="00A42B47" w:rsidRPr="007112F4">
        <w:rPr>
          <w:rFonts w:eastAsia="Arial" w:cs="Arial"/>
          <w:color w:val="606060"/>
          <w:w w:val="93"/>
          <w:sz w:val="21"/>
          <w:szCs w:val="21"/>
          <w:lang w:val="nn-NO"/>
        </w:rPr>
        <w:t xml:space="preserve"> </w:t>
      </w:r>
      <w:r w:rsidRPr="007112F4">
        <w:rPr>
          <w:rFonts w:eastAsia="Arial" w:cs="Arial"/>
          <w:color w:val="606060"/>
          <w:w w:val="93"/>
          <w:sz w:val="21"/>
          <w:szCs w:val="21"/>
          <w:lang w:val="nn-NO"/>
        </w:rPr>
        <w:t>på e</w:t>
      </w:r>
      <w:r w:rsidR="00A42B47">
        <w:rPr>
          <w:rFonts w:eastAsia="Arial" w:cs="Arial"/>
          <w:color w:val="606060"/>
          <w:w w:val="93"/>
          <w:sz w:val="21"/>
          <w:szCs w:val="21"/>
          <w:lang w:val="nn-NO"/>
        </w:rPr>
        <w:t>i</w:t>
      </w:r>
      <w:r w:rsidRPr="007112F4">
        <w:rPr>
          <w:rFonts w:eastAsia="Arial" w:cs="Arial"/>
          <w:color w:val="606060"/>
          <w:w w:val="93"/>
          <w:sz w:val="21"/>
          <w:szCs w:val="21"/>
          <w:lang w:val="nn-NO"/>
        </w:rPr>
        <w:t xml:space="preserve">t språk </w:t>
      </w:r>
      <w:r w:rsidR="00A42B47">
        <w:rPr>
          <w:rFonts w:eastAsia="Arial" w:cs="Arial"/>
          <w:color w:val="606060"/>
          <w:w w:val="93"/>
          <w:sz w:val="21"/>
          <w:szCs w:val="21"/>
          <w:lang w:val="nn-NO"/>
        </w:rPr>
        <w:t xml:space="preserve">som </w:t>
      </w:r>
      <w:r w:rsidRPr="007112F4">
        <w:rPr>
          <w:rFonts w:eastAsia="Arial" w:cs="Arial"/>
          <w:color w:val="606060"/>
          <w:w w:val="93"/>
          <w:sz w:val="21"/>
          <w:szCs w:val="21"/>
          <w:lang w:val="nn-NO"/>
        </w:rPr>
        <w:t>deltak</w:t>
      </w:r>
      <w:r w:rsidR="00A42B47">
        <w:rPr>
          <w:rFonts w:eastAsia="Arial" w:cs="Arial"/>
          <w:color w:val="606060"/>
          <w:w w:val="93"/>
          <w:sz w:val="21"/>
          <w:szCs w:val="21"/>
          <w:lang w:val="nn-NO"/>
        </w:rPr>
        <w:t>a</w:t>
      </w:r>
      <w:r w:rsidRPr="007112F4">
        <w:rPr>
          <w:rFonts w:eastAsia="Arial" w:cs="Arial"/>
          <w:color w:val="606060"/>
          <w:w w:val="93"/>
          <w:sz w:val="21"/>
          <w:szCs w:val="21"/>
          <w:lang w:val="nn-NO"/>
        </w:rPr>
        <w:t>ren forstår. I tillegg er opplæring i samfunnskunnskap e</w:t>
      </w:r>
      <w:r w:rsidR="00A42B47">
        <w:rPr>
          <w:rFonts w:eastAsia="Arial" w:cs="Arial"/>
          <w:color w:val="606060"/>
          <w:w w:val="93"/>
          <w:sz w:val="21"/>
          <w:szCs w:val="21"/>
          <w:lang w:val="nn-NO"/>
        </w:rPr>
        <w:t>i</w:t>
      </w:r>
      <w:r w:rsidRPr="007112F4">
        <w:rPr>
          <w:rFonts w:eastAsia="Arial" w:cs="Arial"/>
          <w:color w:val="606060"/>
          <w:w w:val="93"/>
          <w:sz w:val="21"/>
          <w:szCs w:val="21"/>
          <w:lang w:val="nn-NO"/>
        </w:rPr>
        <w:t>n integrert del av norskopplæring</w:t>
      </w:r>
      <w:r w:rsidR="00A42B47">
        <w:rPr>
          <w:rFonts w:eastAsia="Arial" w:cs="Arial"/>
          <w:color w:val="606060"/>
          <w:w w:val="93"/>
          <w:sz w:val="21"/>
          <w:szCs w:val="21"/>
          <w:lang w:val="nn-NO"/>
        </w:rPr>
        <w:t>a</w:t>
      </w:r>
      <w:r w:rsidRPr="007112F4">
        <w:rPr>
          <w:rFonts w:eastAsia="Arial" w:cs="Arial"/>
          <w:color w:val="606060"/>
          <w:w w:val="93"/>
          <w:sz w:val="21"/>
          <w:szCs w:val="21"/>
          <w:lang w:val="nn-NO"/>
        </w:rPr>
        <w:t xml:space="preserve"> og skal </w:t>
      </w:r>
      <w:r w:rsidR="00A42B47">
        <w:rPr>
          <w:rFonts w:eastAsia="Arial" w:cs="Arial"/>
          <w:color w:val="606060"/>
          <w:w w:val="93"/>
          <w:sz w:val="21"/>
          <w:szCs w:val="21"/>
          <w:lang w:val="nn-NO"/>
        </w:rPr>
        <w:t>gå føre seg</w:t>
      </w:r>
      <w:r w:rsidR="00A42B47" w:rsidRPr="007112F4">
        <w:rPr>
          <w:rFonts w:eastAsia="Arial" w:cs="Arial"/>
          <w:color w:val="606060"/>
          <w:w w:val="93"/>
          <w:sz w:val="21"/>
          <w:szCs w:val="21"/>
          <w:lang w:val="nn-NO"/>
        </w:rPr>
        <w:t xml:space="preserve"> </w:t>
      </w:r>
      <w:r w:rsidRPr="007112F4">
        <w:rPr>
          <w:rFonts w:eastAsia="Arial" w:cs="Arial"/>
          <w:color w:val="606060"/>
          <w:w w:val="93"/>
          <w:sz w:val="21"/>
          <w:szCs w:val="21"/>
          <w:lang w:val="nn-NO"/>
        </w:rPr>
        <w:t>gjennom he</w:t>
      </w:r>
      <w:r w:rsidR="00A42B47">
        <w:rPr>
          <w:rFonts w:eastAsia="Arial" w:cs="Arial"/>
          <w:color w:val="606060"/>
          <w:w w:val="93"/>
          <w:sz w:val="21"/>
          <w:szCs w:val="21"/>
          <w:lang w:val="nn-NO"/>
        </w:rPr>
        <w:t>i</w:t>
      </w:r>
      <w:r w:rsidRPr="007112F4">
        <w:rPr>
          <w:rFonts w:eastAsia="Arial" w:cs="Arial"/>
          <w:color w:val="606060"/>
          <w:w w:val="93"/>
          <w:sz w:val="21"/>
          <w:szCs w:val="21"/>
          <w:lang w:val="nn-NO"/>
        </w:rPr>
        <w:t>le kvalifiseringsløpet.</w:t>
      </w:r>
    </w:p>
    <w:p w14:paraId="798CF0AC" w14:textId="77777777" w:rsidR="00E0338A" w:rsidRPr="007112F4" w:rsidRDefault="00E0338A" w:rsidP="00E0338A">
      <w:pPr>
        <w:spacing w:before="16" w:after="0" w:line="265" w:lineRule="auto"/>
        <w:ind w:right="-11"/>
        <w:rPr>
          <w:rFonts w:eastAsia="Arial" w:cs="Arial"/>
          <w:color w:val="606060"/>
          <w:w w:val="93"/>
          <w:sz w:val="21"/>
          <w:szCs w:val="21"/>
          <w:lang w:val="nn-NO"/>
        </w:rPr>
      </w:pPr>
    </w:p>
    <w:p w14:paraId="2EF9FFAE" w14:textId="09DC470A" w:rsidR="00E0338A" w:rsidRPr="007112F4" w:rsidRDefault="00E0338A" w:rsidP="00E0338A">
      <w:pPr>
        <w:spacing w:before="16" w:after="0" w:line="265" w:lineRule="auto"/>
        <w:ind w:right="-11"/>
        <w:rPr>
          <w:rFonts w:eastAsia="Arial" w:cs="Arial"/>
          <w:b/>
          <w:w w:val="93"/>
          <w:sz w:val="21"/>
          <w:szCs w:val="21"/>
          <w:lang w:val="nn-NO"/>
        </w:rPr>
      </w:pPr>
      <w:r w:rsidRPr="007112F4">
        <w:rPr>
          <w:rFonts w:eastAsia="Arial" w:cs="Arial"/>
          <w:b/>
          <w:w w:val="93"/>
          <w:sz w:val="21"/>
          <w:szCs w:val="21"/>
          <w:lang w:val="nn-NO"/>
        </w:rPr>
        <w:t xml:space="preserve">Tiltak som </w:t>
      </w:r>
      <w:r w:rsidR="006F602C">
        <w:rPr>
          <w:rFonts w:eastAsia="Arial" w:cs="Arial"/>
          <w:b/>
          <w:w w:val="93"/>
          <w:sz w:val="21"/>
          <w:szCs w:val="21"/>
          <w:lang w:val="nn-NO"/>
        </w:rPr>
        <w:t>førebur</w:t>
      </w:r>
      <w:r w:rsidR="006F602C" w:rsidRPr="007112F4">
        <w:rPr>
          <w:rFonts w:eastAsia="Arial" w:cs="Arial"/>
          <w:b/>
          <w:w w:val="93"/>
          <w:sz w:val="21"/>
          <w:szCs w:val="21"/>
          <w:lang w:val="nn-NO"/>
        </w:rPr>
        <w:t xml:space="preserve"> </w:t>
      </w:r>
      <w:r w:rsidRPr="007112F4">
        <w:rPr>
          <w:rFonts w:eastAsia="Arial" w:cs="Arial"/>
          <w:b/>
          <w:w w:val="93"/>
          <w:sz w:val="21"/>
          <w:szCs w:val="21"/>
          <w:lang w:val="nn-NO"/>
        </w:rPr>
        <w:t>til vid</w:t>
      </w:r>
      <w:r w:rsidR="006F602C">
        <w:rPr>
          <w:rFonts w:eastAsia="Arial" w:cs="Arial"/>
          <w:b/>
          <w:w w:val="93"/>
          <w:sz w:val="21"/>
          <w:szCs w:val="21"/>
          <w:lang w:val="nn-NO"/>
        </w:rPr>
        <w:t>a</w:t>
      </w:r>
      <w:r w:rsidRPr="007112F4">
        <w:rPr>
          <w:rFonts w:eastAsia="Arial" w:cs="Arial"/>
          <w:b/>
          <w:w w:val="93"/>
          <w:sz w:val="21"/>
          <w:szCs w:val="21"/>
          <w:lang w:val="nn-NO"/>
        </w:rPr>
        <w:t>re opplæring eller tilknyting til yrkeslivet</w:t>
      </w:r>
    </w:p>
    <w:p w14:paraId="47D2802A" w14:textId="28FB4E48" w:rsidR="009E1483" w:rsidRPr="007112F4" w:rsidRDefault="00E0338A" w:rsidP="00E0338A">
      <w:pPr>
        <w:spacing w:before="16" w:after="0" w:line="265" w:lineRule="auto"/>
        <w:ind w:right="-11"/>
        <w:rPr>
          <w:rFonts w:eastAsia="Arial" w:cs="Arial"/>
          <w:color w:val="606060"/>
          <w:w w:val="93"/>
          <w:sz w:val="21"/>
          <w:szCs w:val="21"/>
          <w:lang w:val="nn-NO"/>
        </w:rPr>
      </w:pPr>
      <w:r w:rsidRPr="007112F4">
        <w:rPr>
          <w:rFonts w:eastAsia="Arial" w:cs="Arial"/>
          <w:color w:val="606060"/>
          <w:w w:val="93"/>
          <w:sz w:val="21"/>
          <w:szCs w:val="21"/>
          <w:lang w:val="nn-NO"/>
        </w:rPr>
        <w:t xml:space="preserve">Den </w:t>
      </w:r>
      <w:r w:rsidR="006F602C">
        <w:rPr>
          <w:rFonts w:eastAsia="Arial" w:cs="Arial"/>
          <w:color w:val="606060"/>
          <w:w w:val="93"/>
          <w:sz w:val="21"/>
          <w:szCs w:val="21"/>
          <w:lang w:val="nn-NO"/>
        </w:rPr>
        <w:t>einskilde sitt</w:t>
      </w:r>
      <w:r w:rsidR="006F602C" w:rsidRPr="007112F4">
        <w:rPr>
          <w:rFonts w:eastAsia="Arial" w:cs="Arial"/>
          <w:color w:val="606060"/>
          <w:w w:val="93"/>
          <w:sz w:val="21"/>
          <w:szCs w:val="21"/>
          <w:lang w:val="nn-NO"/>
        </w:rPr>
        <w:t xml:space="preserve"> </w:t>
      </w:r>
      <w:r w:rsidRPr="007112F4">
        <w:rPr>
          <w:rFonts w:eastAsia="Arial" w:cs="Arial"/>
          <w:color w:val="606060"/>
          <w:w w:val="93"/>
          <w:sz w:val="21"/>
          <w:szCs w:val="21"/>
          <w:lang w:val="nn-NO"/>
        </w:rPr>
        <w:t xml:space="preserve">introduksjonsprogram kan </w:t>
      </w:r>
      <w:r w:rsidR="006F602C" w:rsidRPr="007112F4">
        <w:rPr>
          <w:rFonts w:eastAsia="Arial" w:cs="Arial"/>
          <w:color w:val="606060"/>
          <w:w w:val="93"/>
          <w:sz w:val="21"/>
          <w:szCs w:val="21"/>
          <w:lang w:val="nn-NO"/>
        </w:rPr>
        <w:t>inneh</w:t>
      </w:r>
      <w:r w:rsidR="006F602C">
        <w:rPr>
          <w:rFonts w:eastAsia="Arial" w:cs="Arial"/>
          <w:color w:val="606060"/>
          <w:w w:val="93"/>
          <w:sz w:val="21"/>
          <w:szCs w:val="21"/>
          <w:lang w:val="nn-NO"/>
        </w:rPr>
        <w:t>a</w:t>
      </w:r>
      <w:r w:rsidR="006F602C" w:rsidRPr="007112F4">
        <w:rPr>
          <w:rFonts w:eastAsia="Arial" w:cs="Arial"/>
          <w:color w:val="606060"/>
          <w:w w:val="93"/>
          <w:sz w:val="21"/>
          <w:szCs w:val="21"/>
          <w:lang w:val="nn-NO"/>
        </w:rPr>
        <w:t xml:space="preserve">lde </w:t>
      </w:r>
      <w:r w:rsidR="006F602C">
        <w:rPr>
          <w:rFonts w:eastAsia="Arial" w:cs="Arial"/>
          <w:color w:val="606060"/>
          <w:w w:val="93"/>
          <w:sz w:val="21"/>
          <w:szCs w:val="21"/>
          <w:lang w:val="nn-NO"/>
        </w:rPr>
        <w:t>ulike</w:t>
      </w:r>
      <w:r w:rsidR="006F602C" w:rsidRPr="007112F4">
        <w:rPr>
          <w:rFonts w:eastAsia="Arial" w:cs="Arial"/>
          <w:color w:val="606060"/>
          <w:w w:val="93"/>
          <w:sz w:val="21"/>
          <w:szCs w:val="21"/>
          <w:lang w:val="nn-NO"/>
        </w:rPr>
        <w:t xml:space="preserve"> </w:t>
      </w:r>
      <w:r w:rsidRPr="007112F4">
        <w:rPr>
          <w:rFonts w:eastAsia="Arial" w:cs="Arial"/>
          <w:color w:val="606060"/>
          <w:w w:val="93"/>
          <w:sz w:val="21"/>
          <w:szCs w:val="21"/>
          <w:lang w:val="nn-NO"/>
        </w:rPr>
        <w:t>tiltak av kvalifis</w:t>
      </w:r>
      <w:r w:rsidR="006F602C">
        <w:rPr>
          <w:rFonts w:eastAsia="Arial" w:cs="Arial"/>
          <w:color w:val="606060"/>
          <w:w w:val="93"/>
          <w:sz w:val="21"/>
          <w:szCs w:val="21"/>
          <w:lang w:val="nn-NO"/>
        </w:rPr>
        <w:t>e</w:t>
      </w:r>
      <w:r w:rsidRPr="007112F4">
        <w:rPr>
          <w:rFonts w:eastAsia="Arial" w:cs="Arial"/>
          <w:color w:val="606060"/>
          <w:w w:val="93"/>
          <w:sz w:val="21"/>
          <w:szCs w:val="21"/>
          <w:lang w:val="nn-NO"/>
        </w:rPr>
        <w:t>r</w:t>
      </w:r>
      <w:r w:rsidR="006F602C">
        <w:rPr>
          <w:rFonts w:eastAsia="Arial" w:cs="Arial"/>
          <w:color w:val="606060"/>
          <w:w w:val="93"/>
          <w:sz w:val="21"/>
          <w:szCs w:val="21"/>
          <w:lang w:val="nn-NO"/>
        </w:rPr>
        <w:t>a</w:t>
      </w:r>
      <w:r w:rsidRPr="007112F4">
        <w:rPr>
          <w:rFonts w:eastAsia="Arial" w:cs="Arial"/>
          <w:color w:val="606060"/>
          <w:w w:val="93"/>
          <w:sz w:val="21"/>
          <w:szCs w:val="21"/>
          <w:lang w:val="nn-NO"/>
        </w:rPr>
        <w:t xml:space="preserve">nde art </w:t>
      </w:r>
      <w:r w:rsidR="006F602C">
        <w:rPr>
          <w:rFonts w:eastAsia="Arial" w:cs="Arial"/>
          <w:color w:val="606060"/>
          <w:w w:val="93"/>
          <w:sz w:val="21"/>
          <w:szCs w:val="21"/>
          <w:lang w:val="nn-NO"/>
        </w:rPr>
        <w:t>alt etter</w:t>
      </w:r>
      <w:r w:rsidRPr="007112F4">
        <w:rPr>
          <w:rFonts w:eastAsia="Arial" w:cs="Arial"/>
          <w:color w:val="606060"/>
          <w:w w:val="93"/>
          <w:sz w:val="21"/>
          <w:szCs w:val="21"/>
          <w:lang w:val="nn-NO"/>
        </w:rPr>
        <w:t xml:space="preserve"> </w:t>
      </w:r>
      <w:r w:rsidR="006F602C">
        <w:rPr>
          <w:rFonts w:eastAsia="Arial" w:cs="Arial"/>
          <w:color w:val="606060"/>
          <w:w w:val="93"/>
          <w:sz w:val="21"/>
          <w:szCs w:val="21"/>
          <w:lang w:val="nn-NO"/>
        </w:rPr>
        <w:t>k</w:t>
      </w:r>
      <w:r w:rsidRPr="007112F4">
        <w:rPr>
          <w:rFonts w:eastAsia="Arial" w:cs="Arial"/>
          <w:color w:val="606060"/>
          <w:w w:val="93"/>
          <w:sz w:val="21"/>
          <w:szCs w:val="21"/>
          <w:lang w:val="nn-NO"/>
        </w:rPr>
        <w:t xml:space="preserve">va den </w:t>
      </w:r>
      <w:r w:rsidR="006F602C">
        <w:rPr>
          <w:rFonts w:eastAsia="Arial" w:cs="Arial"/>
          <w:color w:val="606060"/>
          <w:w w:val="93"/>
          <w:sz w:val="21"/>
          <w:szCs w:val="21"/>
          <w:lang w:val="nn-NO"/>
        </w:rPr>
        <w:t>einskilde sitt</w:t>
      </w:r>
      <w:r w:rsidR="006F602C" w:rsidRPr="007112F4">
        <w:rPr>
          <w:rFonts w:eastAsia="Arial" w:cs="Arial"/>
          <w:color w:val="606060"/>
          <w:w w:val="93"/>
          <w:sz w:val="21"/>
          <w:szCs w:val="21"/>
          <w:lang w:val="nn-NO"/>
        </w:rPr>
        <w:t xml:space="preserve"> </w:t>
      </w:r>
      <w:r w:rsidRPr="007112F4">
        <w:rPr>
          <w:rFonts w:eastAsia="Arial" w:cs="Arial"/>
          <w:color w:val="606060"/>
          <w:w w:val="93"/>
          <w:sz w:val="21"/>
          <w:szCs w:val="21"/>
          <w:lang w:val="nn-NO"/>
        </w:rPr>
        <w:t>mål er. Programmet er individuelt tilpass</w:t>
      </w:r>
      <w:r w:rsidR="006F602C">
        <w:rPr>
          <w:rFonts w:eastAsia="Arial" w:cs="Arial"/>
          <w:color w:val="606060"/>
          <w:w w:val="93"/>
          <w:sz w:val="21"/>
          <w:szCs w:val="21"/>
          <w:lang w:val="nn-NO"/>
        </w:rPr>
        <w:t>a</w:t>
      </w:r>
      <w:r w:rsidRPr="007112F4">
        <w:rPr>
          <w:rFonts w:eastAsia="Arial" w:cs="Arial"/>
          <w:color w:val="606060"/>
          <w:w w:val="93"/>
          <w:sz w:val="21"/>
          <w:szCs w:val="21"/>
          <w:lang w:val="nn-NO"/>
        </w:rPr>
        <w:t xml:space="preserve"> den </w:t>
      </w:r>
      <w:r w:rsidR="006F602C">
        <w:rPr>
          <w:rFonts w:eastAsia="Arial" w:cs="Arial"/>
          <w:color w:val="606060"/>
          <w:w w:val="93"/>
          <w:sz w:val="21"/>
          <w:szCs w:val="21"/>
          <w:lang w:val="nn-NO"/>
        </w:rPr>
        <w:t>einskilde sitt behov for kvalifisering</w:t>
      </w:r>
      <w:r w:rsidRPr="007112F4">
        <w:rPr>
          <w:rFonts w:eastAsia="Arial" w:cs="Arial"/>
          <w:color w:val="606060"/>
          <w:w w:val="93"/>
          <w:sz w:val="21"/>
          <w:szCs w:val="21"/>
          <w:lang w:val="nn-NO"/>
        </w:rPr>
        <w:t xml:space="preserve">. </w:t>
      </w:r>
      <w:r w:rsidR="006F602C">
        <w:rPr>
          <w:rFonts w:eastAsia="Arial" w:cs="Arial"/>
          <w:color w:val="606060"/>
          <w:w w:val="93"/>
          <w:sz w:val="21"/>
          <w:szCs w:val="21"/>
          <w:lang w:val="nn-NO"/>
        </w:rPr>
        <w:t>Kva</w:t>
      </w:r>
      <w:r w:rsidR="006F602C" w:rsidRPr="007112F4">
        <w:rPr>
          <w:rFonts w:eastAsia="Arial" w:cs="Arial"/>
          <w:color w:val="606060"/>
          <w:w w:val="93"/>
          <w:sz w:val="21"/>
          <w:szCs w:val="21"/>
          <w:lang w:val="nn-NO"/>
        </w:rPr>
        <w:t xml:space="preserve"> </w:t>
      </w:r>
      <w:r w:rsidRPr="007112F4">
        <w:rPr>
          <w:rFonts w:eastAsia="Arial" w:cs="Arial"/>
          <w:color w:val="606060"/>
          <w:w w:val="93"/>
          <w:sz w:val="21"/>
          <w:szCs w:val="21"/>
          <w:lang w:val="nn-NO"/>
        </w:rPr>
        <w:t xml:space="preserve">tiltak som </w:t>
      </w:r>
      <w:r w:rsidR="006F602C">
        <w:rPr>
          <w:rFonts w:eastAsia="Arial" w:cs="Arial"/>
          <w:color w:val="606060"/>
          <w:w w:val="93"/>
          <w:sz w:val="21"/>
          <w:szCs w:val="21"/>
          <w:lang w:val="nn-NO"/>
        </w:rPr>
        <w:t>nyttast</w:t>
      </w:r>
      <w:r w:rsidR="006F602C" w:rsidRPr="007112F4">
        <w:rPr>
          <w:rFonts w:eastAsia="Arial" w:cs="Arial"/>
          <w:color w:val="606060"/>
          <w:w w:val="93"/>
          <w:sz w:val="21"/>
          <w:szCs w:val="21"/>
          <w:lang w:val="nn-NO"/>
        </w:rPr>
        <w:t xml:space="preserve"> </w:t>
      </w:r>
      <w:r w:rsidRPr="007112F4">
        <w:rPr>
          <w:rFonts w:eastAsia="Arial" w:cs="Arial"/>
          <w:color w:val="606060"/>
          <w:w w:val="93"/>
          <w:sz w:val="21"/>
          <w:szCs w:val="21"/>
          <w:lang w:val="nn-NO"/>
        </w:rPr>
        <w:t>vil derfor variere. Det kan v</w:t>
      </w:r>
      <w:r w:rsidR="006F602C">
        <w:rPr>
          <w:rFonts w:eastAsia="Arial" w:cs="Arial"/>
          <w:color w:val="606060"/>
          <w:w w:val="93"/>
          <w:sz w:val="21"/>
          <w:szCs w:val="21"/>
          <w:lang w:val="nn-NO"/>
        </w:rPr>
        <w:t>e</w:t>
      </w:r>
      <w:r w:rsidRPr="007112F4">
        <w:rPr>
          <w:rFonts w:eastAsia="Arial" w:cs="Arial"/>
          <w:color w:val="606060"/>
          <w:w w:val="93"/>
          <w:sz w:val="21"/>
          <w:szCs w:val="21"/>
          <w:lang w:val="nn-NO"/>
        </w:rPr>
        <w:t xml:space="preserve">re </w:t>
      </w:r>
      <w:r w:rsidR="006F602C" w:rsidRPr="007112F4">
        <w:rPr>
          <w:rFonts w:eastAsia="Arial" w:cs="Arial"/>
          <w:color w:val="606060"/>
          <w:w w:val="93"/>
          <w:sz w:val="21"/>
          <w:szCs w:val="21"/>
          <w:lang w:val="nn-NO"/>
        </w:rPr>
        <w:t>arbeidsf</w:t>
      </w:r>
      <w:r w:rsidR="006F602C">
        <w:rPr>
          <w:rFonts w:eastAsia="Arial" w:cs="Arial"/>
          <w:color w:val="606060"/>
          <w:w w:val="93"/>
          <w:sz w:val="21"/>
          <w:szCs w:val="21"/>
          <w:lang w:val="nn-NO"/>
        </w:rPr>
        <w:t>ørebuande</w:t>
      </w:r>
      <w:r w:rsidR="006F602C" w:rsidRPr="007112F4">
        <w:rPr>
          <w:rFonts w:eastAsia="Arial" w:cs="Arial"/>
          <w:color w:val="606060"/>
          <w:w w:val="93"/>
          <w:sz w:val="21"/>
          <w:szCs w:val="21"/>
          <w:lang w:val="nn-NO"/>
        </w:rPr>
        <w:t xml:space="preserve"> </w:t>
      </w:r>
      <w:r w:rsidRPr="007112F4">
        <w:rPr>
          <w:rFonts w:eastAsia="Arial" w:cs="Arial"/>
          <w:color w:val="606060"/>
          <w:w w:val="93"/>
          <w:sz w:val="21"/>
          <w:szCs w:val="21"/>
          <w:lang w:val="nn-NO"/>
        </w:rPr>
        <w:t xml:space="preserve">tiltak, yrkesprøving, kurs, prosjektarbeid, </w:t>
      </w:r>
      <w:r w:rsidR="006F602C" w:rsidRPr="007112F4">
        <w:rPr>
          <w:rFonts w:eastAsia="Arial" w:cs="Arial"/>
          <w:color w:val="606060"/>
          <w:w w:val="93"/>
          <w:sz w:val="21"/>
          <w:szCs w:val="21"/>
          <w:lang w:val="nn-NO"/>
        </w:rPr>
        <w:t>deltak</w:t>
      </w:r>
      <w:r w:rsidR="006F602C">
        <w:rPr>
          <w:rFonts w:eastAsia="Arial" w:cs="Arial"/>
          <w:color w:val="606060"/>
          <w:w w:val="93"/>
          <w:sz w:val="21"/>
          <w:szCs w:val="21"/>
          <w:lang w:val="nn-NO"/>
        </w:rPr>
        <w:t>ing</w:t>
      </w:r>
      <w:r w:rsidR="006F602C" w:rsidRPr="007112F4">
        <w:rPr>
          <w:rFonts w:eastAsia="Arial" w:cs="Arial"/>
          <w:color w:val="606060"/>
          <w:w w:val="93"/>
          <w:sz w:val="21"/>
          <w:szCs w:val="21"/>
          <w:lang w:val="nn-NO"/>
        </w:rPr>
        <w:t xml:space="preserve"> </w:t>
      </w:r>
      <w:r w:rsidRPr="007112F4">
        <w:rPr>
          <w:rFonts w:eastAsia="Arial" w:cs="Arial"/>
          <w:color w:val="606060"/>
          <w:w w:val="93"/>
          <w:sz w:val="21"/>
          <w:szCs w:val="21"/>
          <w:lang w:val="nn-NO"/>
        </w:rPr>
        <w:t>i ulik</w:t>
      </w:r>
      <w:r w:rsidR="009E1483" w:rsidRPr="007112F4">
        <w:rPr>
          <w:rFonts w:eastAsia="Arial" w:cs="Arial"/>
          <w:color w:val="606060"/>
          <w:w w:val="93"/>
          <w:sz w:val="21"/>
          <w:szCs w:val="21"/>
          <w:lang w:val="nn-NO"/>
        </w:rPr>
        <w:t>e typ</w:t>
      </w:r>
      <w:r w:rsidR="006F602C">
        <w:rPr>
          <w:rFonts w:eastAsia="Arial" w:cs="Arial"/>
          <w:color w:val="606060"/>
          <w:w w:val="93"/>
          <w:sz w:val="21"/>
          <w:szCs w:val="21"/>
          <w:lang w:val="nn-NO"/>
        </w:rPr>
        <w:t>a</w:t>
      </w:r>
      <w:r w:rsidR="009E1483" w:rsidRPr="007112F4">
        <w:rPr>
          <w:rFonts w:eastAsia="Arial" w:cs="Arial"/>
          <w:color w:val="606060"/>
          <w:w w:val="93"/>
          <w:sz w:val="21"/>
          <w:szCs w:val="21"/>
          <w:lang w:val="nn-NO"/>
        </w:rPr>
        <w:t>r organisasjonsarbeid os</w:t>
      </w:r>
      <w:r w:rsidR="003F37EE">
        <w:rPr>
          <w:rFonts w:eastAsia="Arial" w:cs="Arial"/>
          <w:color w:val="606060"/>
          <w:w w:val="93"/>
          <w:sz w:val="21"/>
          <w:szCs w:val="21"/>
          <w:lang w:val="nn-NO"/>
        </w:rPr>
        <w:t>b</w:t>
      </w:r>
      <w:r w:rsidR="009E1483" w:rsidRPr="007112F4">
        <w:rPr>
          <w:rFonts w:eastAsia="Arial" w:cs="Arial"/>
          <w:color w:val="606060"/>
          <w:w w:val="93"/>
          <w:sz w:val="21"/>
          <w:szCs w:val="21"/>
          <w:lang w:val="nn-NO"/>
        </w:rPr>
        <w:t>.</w:t>
      </w:r>
    </w:p>
    <w:p w14:paraId="718BAFCF" w14:textId="77777777" w:rsidR="009E1483" w:rsidRPr="007112F4" w:rsidRDefault="009E1483" w:rsidP="00E0338A">
      <w:pPr>
        <w:spacing w:before="16" w:after="0" w:line="265" w:lineRule="auto"/>
        <w:ind w:right="-11"/>
        <w:rPr>
          <w:rFonts w:eastAsia="Arial" w:cs="Arial"/>
          <w:color w:val="606060"/>
          <w:w w:val="93"/>
          <w:sz w:val="21"/>
          <w:szCs w:val="21"/>
          <w:lang w:val="nn-NO"/>
        </w:rPr>
      </w:pPr>
    </w:p>
    <w:p w14:paraId="16E48F43" w14:textId="435D76C3" w:rsidR="009E1483" w:rsidRPr="007112F4" w:rsidRDefault="009E1483" w:rsidP="00E0338A">
      <w:pPr>
        <w:spacing w:before="16" w:after="0" w:line="265" w:lineRule="auto"/>
        <w:ind w:right="-11"/>
        <w:rPr>
          <w:rFonts w:eastAsia="Arial" w:cs="Arial"/>
          <w:color w:val="606060"/>
          <w:w w:val="93"/>
          <w:sz w:val="21"/>
          <w:szCs w:val="21"/>
          <w:lang w:val="nn-NO"/>
        </w:rPr>
      </w:pPr>
      <w:r w:rsidRPr="007112F4">
        <w:rPr>
          <w:rFonts w:eastAsia="Arial" w:cs="Arial"/>
          <w:color w:val="606060"/>
          <w:w w:val="93"/>
          <w:sz w:val="21"/>
          <w:szCs w:val="21"/>
          <w:lang w:val="nn-NO"/>
        </w:rPr>
        <w:t xml:space="preserve">Programmet kan </w:t>
      </w:r>
      <w:r w:rsidR="003B0454">
        <w:rPr>
          <w:rFonts w:eastAsia="Arial" w:cs="Arial"/>
          <w:color w:val="606060"/>
          <w:w w:val="93"/>
          <w:sz w:val="21"/>
          <w:szCs w:val="21"/>
          <w:lang w:val="nn-NO"/>
        </w:rPr>
        <w:t>òg</w:t>
      </w:r>
      <w:r w:rsidR="003B0454" w:rsidRPr="007112F4">
        <w:rPr>
          <w:rFonts w:eastAsia="Arial" w:cs="Arial"/>
          <w:color w:val="606060"/>
          <w:w w:val="93"/>
          <w:sz w:val="21"/>
          <w:szCs w:val="21"/>
          <w:lang w:val="nn-NO"/>
        </w:rPr>
        <w:t xml:space="preserve"> </w:t>
      </w:r>
      <w:r w:rsidRPr="007112F4">
        <w:rPr>
          <w:rFonts w:eastAsia="Arial" w:cs="Arial"/>
          <w:color w:val="606060"/>
          <w:w w:val="93"/>
          <w:sz w:val="21"/>
          <w:szCs w:val="21"/>
          <w:lang w:val="nn-NO"/>
        </w:rPr>
        <w:t>inneh</w:t>
      </w:r>
      <w:r w:rsidR="00300FDE">
        <w:rPr>
          <w:rFonts w:eastAsia="Arial" w:cs="Arial"/>
          <w:color w:val="606060"/>
          <w:w w:val="93"/>
          <w:sz w:val="21"/>
          <w:szCs w:val="21"/>
          <w:lang w:val="nn-NO"/>
        </w:rPr>
        <w:t>a</w:t>
      </w:r>
      <w:r w:rsidRPr="007112F4">
        <w:rPr>
          <w:rFonts w:eastAsia="Arial" w:cs="Arial"/>
          <w:color w:val="606060"/>
          <w:w w:val="93"/>
          <w:sz w:val="21"/>
          <w:szCs w:val="21"/>
          <w:lang w:val="nn-NO"/>
        </w:rPr>
        <w:t>lde andre tiltak rett</w:t>
      </w:r>
      <w:r w:rsidR="00300FDE">
        <w:rPr>
          <w:rFonts w:eastAsia="Arial" w:cs="Arial"/>
          <w:color w:val="606060"/>
          <w:w w:val="93"/>
          <w:sz w:val="21"/>
          <w:szCs w:val="21"/>
          <w:lang w:val="nn-NO"/>
        </w:rPr>
        <w:t>a</w:t>
      </w:r>
      <w:r w:rsidRPr="007112F4">
        <w:rPr>
          <w:rFonts w:eastAsia="Arial" w:cs="Arial"/>
          <w:color w:val="606060"/>
          <w:w w:val="93"/>
          <w:sz w:val="21"/>
          <w:szCs w:val="21"/>
          <w:lang w:val="nn-NO"/>
        </w:rPr>
        <w:t xml:space="preserve"> mot vid</w:t>
      </w:r>
      <w:r w:rsidR="00300FDE">
        <w:rPr>
          <w:rFonts w:eastAsia="Arial" w:cs="Arial"/>
          <w:color w:val="606060"/>
          <w:w w:val="93"/>
          <w:sz w:val="21"/>
          <w:szCs w:val="21"/>
          <w:lang w:val="nn-NO"/>
        </w:rPr>
        <w:t>a</w:t>
      </w:r>
      <w:r w:rsidRPr="007112F4">
        <w:rPr>
          <w:rFonts w:eastAsia="Arial" w:cs="Arial"/>
          <w:color w:val="606060"/>
          <w:w w:val="93"/>
          <w:sz w:val="21"/>
          <w:szCs w:val="21"/>
          <w:lang w:val="nn-NO"/>
        </w:rPr>
        <w:t xml:space="preserve">re utdanning, som </w:t>
      </w:r>
      <w:r w:rsidR="00300FDE">
        <w:rPr>
          <w:rFonts w:eastAsia="Arial" w:cs="Arial"/>
          <w:color w:val="606060"/>
          <w:w w:val="93"/>
          <w:sz w:val="21"/>
          <w:szCs w:val="21"/>
          <w:lang w:val="nn-NO"/>
        </w:rPr>
        <w:t>til dømes</w:t>
      </w:r>
      <w:r w:rsidR="00300FDE" w:rsidRPr="007112F4">
        <w:rPr>
          <w:rFonts w:eastAsia="Arial" w:cs="Arial"/>
          <w:color w:val="606060"/>
          <w:w w:val="93"/>
          <w:sz w:val="21"/>
          <w:szCs w:val="21"/>
          <w:lang w:val="nn-NO"/>
        </w:rPr>
        <w:t xml:space="preserve"> </w:t>
      </w:r>
      <w:r w:rsidR="00D549FE" w:rsidRPr="007112F4">
        <w:rPr>
          <w:rFonts w:eastAsia="Arial" w:cs="Arial"/>
          <w:color w:val="606060"/>
          <w:w w:val="93"/>
          <w:sz w:val="21"/>
          <w:szCs w:val="21"/>
          <w:lang w:val="nn-NO"/>
        </w:rPr>
        <w:t>grunnsk</w:t>
      </w:r>
      <w:r w:rsidR="00D549FE">
        <w:rPr>
          <w:rFonts w:eastAsia="Arial" w:cs="Arial"/>
          <w:color w:val="606060"/>
          <w:w w:val="93"/>
          <w:sz w:val="21"/>
          <w:szCs w:val="21"/>
          <w:lang w:val="nn-NO"/>
        </w:rPr>
        <w:t>u</w:t>
      </w:r>
      <w:r w:rsidR="00D549FE" w:rsidRPr="007112F4">
        <w:rPr>
          <w:rFonts w:eastAsia="Arial" w:cs="Arial"/>
          <w:color w:val="606060"/>
          <w:w w:val="93"/>
          <w:sz w:val="21"/>
          <w:szCs w:val="21"/>
          <w:lang w:val="nn-NO"/>
        </w:rPr>
        <w:t>le</w:t>
      </w:r>
      <w:r w:rsidRPr="007112F4">
        <w:rPr>
          <w:rFonts w:eastAsia="Arial" w:cs="Arial"/>
          <w:color w:val="606060"/>
          <w:w w:val="93"/>
          <w:sz w:val="21"/>
          <w:szCs w:val="21"/>
          <w:lang w:val="nn-NO"/>
        </w:rPr>
        <w:t xml:space="preserve">, kurs i studieteknikk eller kurs som </w:t>
      </w:r>
      <w:r w:rsidR="00300FDE">
        <w:rPr>
          <w:rFonts w:eastAsia="Arial" w:cs="Arial"/>
          <w:color w:val="606060"/>
          <w:w w:val="93"/>
          <w:sz w:val="21"/>
          <w:szCs w:val="21"/>
          <w:lang w:val="nn-NO"/>
        </w:rPr>
        <w:t>førebur</w:t>
      </w:r>
      <w:r w:rsidR="00300FDE" w:rsidRPr="007112F4">
        <w:rPr>
          <w:rFonts w:eastAsia="Arial" w:cs="Arial"/>
          <w:color w:val="606060"/>
          <w:w w:val="93"/>
          <w:sz w:val="21"/>
          <w:szCs w:val="21"/>
          <w:lang w:val="nn-NO"/>
        </w:rPr>
        <w:t xml:space="preserve"> </w:t>
      </w:r>
      <w:r w:rsidRPr="007112F4">
        <w:rPr>
          <w:rFonts w:eastAsia="Arial" w:cs="Arial"/>
          <w:color w:val="606060"/>
          <w:w w:val="93"/>
          <w:sz w:val="21"/>
          <w:szCs w:val="21"/>
          <w:lang w:val="nn-NO"/>
        </w:rPr>
        <w:t>for vid</w:t>
      </w:r>
      <w:r w:rsidR="00300FDE">
        <w:rPr>
          <w:rFonts w:eastAsia="Arial" w:cs="Arial"/>
          <w:color w:val="606060"/>
          <w:w w:val="93"/>
          <w:sz w:val="21"/>
          <w:szCs w:val="21"/>
          <w:lang w:val="nn-NO"/>
        </w:rPr>
        <w:t>a</w:t>
      </w:r>
      <w:r w:rsidRPr="007112F4">
        <w:rPr>
          <w:rFonts w:eastAsia="Arial" w:cs="Arial"/>
          <w:color w:val="606060"/>
          <w:w w:val="93"/>
          <w:sz w:val="21"/>
          <w:szCs w:val="21"/>
          <w:lang w:val="nn-NO"/>
        </w:rPr>
        <w:t>regå</w:t>
      </w:r>
      <w:r w:rsidR="00300FDE">
        <w:rPr>
          <w:rFonts w:eastAsia="Arial" w:cs="Arial"/>
          <w:color w:val="606060"/>
          <w:w w:val="93"/>
          <w:sz w:val="21"/>
          <w:szCs w:val="21"/>
          <w:lang w:val="nn-NO"/>
        </w:rPr>
        <w:t>a</w:t>
      </w:r>
      <w:r w:rsidRPr="007112F4">
        <w:rPr>
          <w:rFonts w:eastAsia="Arial" w:cs="Arial"/>
          <w:color w:val="606060"/>
          <w:w w:val="93"/>
          <w:sz w:val="21"/>
          <w:szCs w:val="21"/>
          <w:lang w:val="nn-NO"/>
        </w:rPr>
        <w:t xml:space="preserve">nde utdanning, </w:t>
      </w:r>
      <w:proofErr w:type="spellStart"/>
      <w:r w:rsidRPr="007112F4">
        <w:rPr>
          <w:rFonts w:eastAsia="Arial" w:cs="Arial"/>
          <w:color w:val="606060"/>
          <w:w w:val="93"/>
          <w:sz w:val="21"/>
          <w:szCs w:val="21"/>
          <w:lang w:val="nn-NO"/>
        </w:rPr>
        <w:t>hospitering</w:t>
      </w:r>
      <w:proofErr w:type="spellEnd"/>
      <w:r w:rsidRPr="007112F4">
        <w:rPr>
          <w:rFonts w:eastAsia="Arial" w:cs="Arial"/>
          <w:color w:val="606060"/>
          <w:w w:val="93"/>
          <w:sz w:val="21"/>
          <w:szCs w:val="21"/>
          <w:lang w:val="nn-NO"/>
        </w:rPr>
        <w:t xml:space="preserve"> på e</w:t>
      </w:r>
      <w:r w:rsidR="00300FDE">
        <w:rPr>
          <w:rFonts w:eastAsia="Arial" w:cs="Arial"/>
          <w:color w:val="606060"/>
          <w:w w:val="93"/>
          <w:sz w:val="21"/>
          <w:szCs w:val="21"/>
          <w:lang w:val="nn-NO"/>
        </w:rPr>
        <w:t>i</w:t>
      </w:r>
      <w:r w:rsidRPr="007112F4">
        <w:rPr>
          <w:rFonts w:eastAsia="Arial" w:cs="Arial"/>
          <w:color w:val="606060"/>
          <w:w w:val="93"/>
          <w:sz w:val="21"/>
          <w:szCs w:val="21"/>
          <w:lang w:val="nn-NO"/>
        </w:rPr>
        <w:t>n utdanningsinstitusjon os</w:t>
      </w:r>
      <w:r w:rsidR="00E153D6">
        <w:rPr>
          <w:rFonts w:eastAsia="Arial" w:cs="Arial"/>
          <w:color w:val="606060"/>
          <w:w w:val="93"/>
          <w:sz w:val="21"/>
          <w:szCs w:val="21"/>
          <w:lang w:val="nn-NO"/>
        </w:rPr>
        <w:t>b</w:t>
      </w:r>
      <w:r w:rsidRPr="007112F4">
        <w:rPr>
          <w:rFonts w:eastAsia="Arial" w:cs="Arial"/>
          <w:color w:val="606060"/>
          <w:w w:val="93"/>
          <w:sz w:val="21"/>
          <w:szCs w:val="21"/>
          <w:lang w:val="nn-NO"/>
        </w:rPr>
        <w:t>.</w:t>
      </w:r>
    </w:p>
    <w:p w14:paraId="5958C8F1" w14:textId="77777777" w:rsidR="009E1483" w:rsidRPr="007112F4" w:rsidRDefault="009E1483" w:rsidP="00E0338A">
      <w:pPr>
        <w:spacing w:before="16" w:after="0" w:line="265" w:lineRule="auto"/>
        <w:ind w:right="-11"/>
        <w:rPr>
          <w:rFonts w:eastAsia="Arial" w:cs="Arial"/>
          <w:color w:val="606060"/>
          <w:w w:val="93"/>
          <w:sz w:val="21"/>
          <w:szCs w:val="21"/>
          <w:lang w:val="nn-NO"/>
        </w:rPr>
      </w:pPr>
    </w:p>
    <w:p w14:paraId="3E21A9F5" w14:textId="5F2484A1" w:rsidR="009E1483" w:rsidRPr="007112F4" w:rsidRDefault="009E1483" w:rsidP="00E0338A">
      <w:pPr>
        <w:spacing w:before="16" w:after="0" w:line="265" w:lineRule="auto"/>
        <w:ind w:right="-11"/>
        <w:rPr>
          <w:rFonts w:eastAsia="Arial" w:cs="Arial"/>
          <w:color w:val="606060"/>
          <w:w w:val="93"/>
          <w:sz w:val="21"/>
          <w:szCs w:val="21"/>
          <w:lang w:val="nn-NO"/>
        </w:rPr>
      </w:pPr>
      <w:r w:rsidRPr="007112F4">
        <w:rPr>
          <w:rFonts w:eastAsia="Arial" w:cs="Arial"/>
          <w:color w:val="606060"/>
          <w:w w:val="93"/>
          <w:sz w:val="21"/>
          <w:szCs w:val="21"/>
          <w:lang w:val="nn-NO"/>
        </w:rPr>
        <w:t>Lov</w:t>
      </w:r>
      <w:r w:rsidR="001146B2">
        <w:rPr>
          <w:rFonts w:eastAsia="Arial" w:cs="Arial"/>
          <w:color w:val="606060"/>
          <w:w w:val="93"/>
          <w:sz w:val="21"/>
          <w:szCs w:val="21"/>
          <w:lang w:val="nn-NO"/>
        </w:rPr>
        <w:t>a</w:t>
      </w:r>
      <w:r w:rsidRPr="007112F4">
        <w:rPr>
          <w:rFonts w:eastAsia="Arial" w:cs="Arial"/>
          <w:color w:val="606060"/>
          <w:w w:val="93"/>
          <w:sz w:val="21"/>
          <w:szCs w:val="21"/>
          <w:lang w:val="nn-NO"/>
        </w:rPr>
        <w:t xml:space="preserve"> </w:t>
      </w:r>
      <w:r w:rsidR="00E153D6">
        <w:rPr>
          <w:rFonts w:eastAsia="Arial" w:cs="Arial"/>
          <w:color w:val="606060"/>
          <w:w w:val="93"/>
          <w:sz w:val="21"/>
          <w:szCs w:val="21"/>
          <w:lang w:val="nn-NO"/>
        </w:rPr>
        <w:t>opnar</w:t>
      </w:r>
      <w:r w:rsidR="00E153D6" w:rsidRPr="007112F4">
        <w:rPr>
          <w:rFonts w:eastAsia="Arial" w:cs="Arial"/>
          <w:color w:val="606060"/>
          <w:w w:val="93"/>
          <w:sz w:val="21"/>
          <w:szCs w:val="21"/>
          <w:lang w:val="nn-NO"/>
        </w:rPr>
        <w:t xml:space="preserve"> </w:t>
      </w:r>
      <w:r w:rsidRPr="007112F4">
        <w:rPr>
          <w:rFonts w:eastAsia="Arial" w:cs="Arial"/>
          <w:color w:val="606060"/>
          <w:w w:val="93"/>
          <w:sz w:val="21"/>
          <w:szCs w:val="21"/>
          <w:lang w:val="nn-NO"/>
        </w:rPr>
        <w:t xml:space="preserve">for at den </w:t>
      </w:r>
      <w:r w:rsidR="00E153D6">
        <w:rPr>
          <w:rFonts w:eastAsia="Arial" w:cs="Arial"/>
          <w:color w:val="606060"/>
          <w:w w:val="93"/>
          <w:sz w:val="21"/>
          <w:szCs w:val="21"/>
          <w:lang w:val="nn-NO"/>
        </w:rPr>
        <w:t>einskilde sitt</w:t>
      </w:r>
      <w:r w:rsidR="00E153D6" w:rsidRPr="007112F4">
        <w:rPr>
          <w:rFonts w:eastAsia="Arial" w:cs="Arial"/>
          <w:color w:val="606060"/>
          <w:w w:val="93"/>
          <w:sz w:val="21"/>
          <w:szCs w:val="21"/>
          <w:lang w:val="nn-NO"/>
        </w:rPr>
        <w:t xml:space="preserve"> </w:t>
      </w:r>
      <w:r w:rsidRPr="007112F4">
        <w:rPr>
          <w:rFonts w:eastAsia="Arial" w:cs="Arial"/>
          <w:color w:val="606060"/>
          <w:w w:val="93"/>
          <w:sz w:val="21"/>
          <w:szCs w:val="21"/>
          <w:lang w:val="nn-NO"/>
        </w:rPr>
        <w:t xml:space="preserve">program kan </w:t>
      </w:r>
      <w:r w:rsidR="00E153D6">
        <w:rPr>
          <w:rFonts w:eastAsia="Arial" w:cs="Arial"/>
          <w:color w:val="606060"/>
          <w:w w:val="93"/>
          <w:sz w:val="21"/>
          <w:szCs w:val="21"/>
          <w:lang w:val="nn-NO"/>
        </w:rPr>
        <w:t>leggjast til rette</w:t>
      </w:r>
      <w:r w:rsidR="00E153D6" w:rsidRPr="007112F4">
        <w:rPr>
          <w:rFonts w:eastAsia="Arial" w:cs="Arial"/>
          <w:color w:val="606060"/>
          <w:w w:val="93"/>
          <w:sz w:val="21"/>
          <w:szCs w:val="21"/>
          <w:lang w:val="nn-NO"/>
        </w:rPr>
        <w:t xml:space="preserve"> </w:t>
      </w:r>
      <w:r w:rsidRPr="007112F4">
        <w:rPr>
          <w:rFonts w:eastAsia="Arial" w:cs="Arial"/>
          <w:color w:val="606060"/>
          <w:w w:val="93"/>
          <w:sz w:val="21"/>
          <w:szCs w:val="21"/>
          <w:lang w:val="nn-NO"/>
        </w:rPr>
        <w:t xml:space="preserve">i </w:t>
      </w:r>
      <w:r w:rsidR="00E153D6">
        <w:rPr>
          <w:rFonts w:eastAsia="Arial" w:cs="Arial"/>
          <w:color w:val="606060"/>
          <w:w w:val="93"/>
          <w:sz w:val="21"/>
          <w:szCs w:val="21"/>
          <w:lang w:val="nn-NO"/>
        </w:rPr>
        <w:t>høve</w:t>
      </w:r>
      <w:r w:rsidR="00E153D6" w:rsidRPr="007112F4">
        <w:rPr>
          <w:rFonts w:eastAsia="Arial" w:cs="Arial"/>
          <w:color w:val="606060"/>
          <w:w w:val="93"/>
          <w:sz w:val="21"/>
          <w:szCs w:val="21"/>
          <w:lang w:val="nn-NO"/>
        </w:rPr>
        <w:t xml:space="preserve"> </w:t>
      </w:r>
      <w:r w:rsidRPr="007112F4">
        <w:rPr>
          <w:rFonts w:eastAsia="Arial" w:cs="Arial"/>
          <w:color w:val="606060"/>
          <w:w w:val="93"/>
          <w:sz w:val="21"/>
          <w:szCs w:val="21"/>
          <w:lang w:val="nn-NO"/>
        </w:rPr>
        <w:t xml:space="preserve">til </w:t>
      </w:r>
      <w:r w:rsidR="00E153D6" w:rsidRPr="007112F4">
        <w:rPr>
          <w:rFonts w:eastAsia="Arial" w:cs="Arial"/>
          <w:color w:val="606060"/>
          <w:w w:val="93"/>
          <w:sz w:val="21"/>
          <w:szCs w:val="21"/>
          <w:lang w:val="nn-NO"/>
        </w:rPr>
        <w:t>s</w:t>
      </w:r>
      <w:r w:rsidR="00E153D6">
        <w:rPr>
          <w:rFonts w:eastAsia="Arial" w:cs="Arial"/>
          <w:color w:val="606060"/>
          <w:w w:val="93"/>
          <w:sz w:val="21"/>
          <w:szCs w:val="21"/>
          <w:lang w:val="nn-NO"/>
        </w:rPr>
        <w:t>ju</w:t>
      </w:r>
      <w:r w:rsidR="00E153D6" w:rsidRPr="007112F4">
        <w:rPr>
          <w:rFonts w:eastAsia="Arial" w:cs="Arial"/>
          <w:color w:val="606060"/>
          <w:w w:val="93"/>
          <w:sz w:val="21"/>
          <w:szCs w:val="21"/>
          <w:lang w:val="nn-NO"/>
        </w:rPr>
        <w:t xml:space="preserve">kdom </w:t>
      </w:r>
      <w:r w:rsidRPr="007112F4">
        <w:rPr>
          <w:rFonts w:eastAsia="Arial" w:cs="Arial"/>
          <w:color w:val="606060"/>
          <w:w w:val="93"/>
          <w:sz w:val="21"/>
          <w:szCs w:val="21"/>
          <w:lang w:val="nn-NO"/>
        </w:rPr>
        <w:t>eller deltak</w:t>
      </w:r>
      <w:r w:rsidR="00E153D6">
        <w:rPr>
          <w:rFonts w:eastAsia="Arial" w:cs="Arial"/>
          <w:color w:val="606060"/>
          <w:w w:val="93"/>
          <w:sz w:val="21"/>
          <w:szCs w:val="21"/>
          <w:lang w:val="nn-NO"/>
        </w:rPr>
        <w:t>aren sin</w:t>
      </w:r>
      <w:r w:rsidRPr="007112F4">
        <w:rPr>
          <w:rFonts w:eastAsia="Arial" w:cs="Arial"/>
          <w:color w:val="606060"/>
          <w:w w:val="93"/>
          <w:sz w:val="21"/>
          <w:szCs w:val="21"/>
          <w:lang w:val="nn-NO"/>
        </w:rPr>
        <w:t xml:space="preserve"> helsesituasjon. Det </w:t>
      </w:r>
      <w:r w:rsidR="00E153D6" w:rsidRPr="007112F4">
        <w:rPr>
          <w:rFonts w:eastAsia="Arial" w:cs="Arial"/>
          <w:color w:val="606060"/>
          <w:w w:val="93"/>
          <w:sz w:val="21"/>
          <w:szCs w:val="21"/>
          <w:lang w:val="nn-NO"/>
        </w:rPr>
        <w:t>inneb</w:t>
      </w:r>
      <w:r w:rsidR="00E153D6">
        <w:rPr>
          <w:rFonts w:eastAsia="Arial" w:cs="Arial"/>
          <w:color w:val="606060"/>
          <w:w w:val="93"/>
          <w:sz w:val="21"/>
          <w:szCs w:val="21"/>
          <w:lang w:val="nn-NO"/>
        </w:rPr>
        <w:t>er</w:t>
      </w:r>
      <w:r w:rsidR="00E153D6" w:rsidRPr="007112F4">
        <w:rPr>
          <w:rFonts w:eastAsia="Arial" w:cs="Arial"/>
          <w:color w:val="606060"/>
          <w:w w:val="93"/>
          <w:sz w:val="21"/>
          <w:szCs w:val="21"/>
          <w:lang w:val="nn-NO"/>
        </w:rPr>
        <w:t xml:space="preserve"> </w:t>
      </w:r>
      <w:r w:rsidRPr="007112F4">
        <w:rPr>
          <w:rFonts w:eastAsia="Arial" w:cs="Arial"/>
          <w:color w:val="606060"/>
          <w:w w:val="93"/>
          <w:sz w:val="21"/>
          <w:szCs w:val="21"/>
          <w:lang w:val="nn-NO"/>
        </w:rPr>
        <w:t>at programmet kan omfatte både hjelp til behandling og tilpas</w:t>
      </w:r>
      <w:r w:rsidR="00E153D6">
        <w:rPr>
          <w:rFonts w:eastAsia="Arial" w:cs="Arial"/>
          <w:color w:val="606060"/>
          <w:w w:val="93"/>
          <w:sz w:val="21"/>
          <w:szCs w:val="21"/>
          <w:lang w:val="nn-NO"/>
        </w:rPr>
        <w:t>s</w:t>
      </w:r>
      <w:r w:rsidRPr="007112F4">
        <w:rPr>
          <w:rFonts w:eastAsia="Arial" w:cs="Arial"/>
          <w:color w:val="606060"/>
          <w:w w:val="93"/>
          <w:sz w:val="21"/>
          <w:szCs w:val="21"/>
          <w:lang w:val="nn-NO"/>
        </w:rPr>
        <w:t xml:space="preserve">ing og </w:t>
      </w:r>
      <w:proofErr w:type="spellStart"/>
      <w:r w:rsidRPr="007112F4">
        <w:rPr>
          <w:rFonts w:eastAsia="Arial" w:cs="Arial"/>
          <w:color w:val="606060"/>
          <w:w w:val="93"/>
          <w:sz w:val="21"/>
          <w:szCs w:val="21"/>
          <w:lang w:val="nn-NO"/>
        </w:rPr>
        <w:t>tilrettelegg</w:t>
      </w:r>
      <w:r w:rsidR="00E153D6">
        <w:rPr>
          <w:rFonts w:eastAsia="Arial" w:cs="Arial"/>
          <w:color w:val="606060"/>
          <w:w w:val="93"/>
          <w:sz w:val="21"/>
          <w:szCs w:val="21"/>
          <w:lang w:val="nn-NO"/>
        </w:rPr>
        <w:t>j</w:t>
      </w:r>
      <w:r w:rsidRPr="007112F4">
        <w:rPr>
          <w:rFonts w:eastAsia="Arial" w:cs="Arial"/>
          <w:color w:val="606060"/>
          <w:w w:val="93"/>
          <w:sz w:val="21"/>
          <w:szCs w:val="21"/>
          <w:lang w:val="nn-NO"/>
        </w:rPr>
        <w:t>ing</w:t>
      </w:r>
      <w:proofErr w:type="spellEnd"/>
      <w:r w:rsidRPr="007112F4">
        <w:rPr>
          <w:rFonts w:eastAsia="Arial" w:cs="Arial"/>
          <w:color w:val="606060"/>
          <w:w w:val="93"/>
          <w:sz w:val="21"/>
          <w:szCs w:val="21"/>
          <w:lang w:val="nn-NO"/>
        </w:rPr>
        <w:t xml:space="preserve"> av program med </w:t>
      </w:r>
      <w:r w:rsidR="00E153D6" w:rsidRPr="007112F4">
        <w:rPr>
          <w:rFonts w:eastAsia="Arial" w:cs="Arial"/>
          <w:color w:val="606060"/>
          <w:w w:val="93"/>
          <w:sz w:val="21"/>
          <w:szCs w:val="21"/>
          <w:lang w:val="nn-NO"/>
        </w:rPr>
        <w:t>vedkom</w:t>
      </w:r>
      <w:r w:rsidR="00E153D6">
        <w:rPr>
          <w:rFonts w:eastAsia="Arial" w:cs="Arial"/>
          <w:color w:val="606060"/>
          <w:w w:val="93"/>
          <w:sz w:val="21"/>
          <w:szCs w:val="21"/>
          <w:lang w:val="nn-NO"/>
        </w:rPr>
        <w:t>a</w:t>
      </w:r>
      <w:r w:rsidR="00E153D6" w:rsidRPr="007112F4">
        <w:rPr>
          <w:rFonts w:eastAsia="Arial" w:cs="Arial"/>
          <w:color w:val="606060"/>
          <w:w w:val="93"/>
          <w:sz w:val="21"/>
          <w:szCs w:val="21"/>
          <w:lang w:val="nn-NO"/>
        </w:rPr>
        <w:t xml:space="preserve">nde </w:t>
      </w:r>
      <w:r w:rsidRPr="007112F4">
        <w:rPr>
          <w:rFonts w:eastAsia="Arial" w:cs="Arial"/>
          <w:color w:val="606060"/>
          <w:w w:val="93"/>
          <w:sz w:val="21"/>
          <w:szCs w:val="21"/>
          <w:lang w:val="nn-NO"/>
        </w:rPr>
        <w:t>sin helse for øye.</w:t>
      </w:r>
    </w:p>
    <w:p w14:paraId="2C81DEC4" w14:textId="77777777" w:rsidR="005E2AC3" w:rsidRPr="007112F4" w:rsidRDefault="005E2AC3">
      <w:pPr>
        <w:spacing w:before="5" w:after="0" w:line="130" w:lineRule="exact"/>
        <w:rPr>
          <w:sz w:val="13"/>
          <w:szCs w:val="13"/>
          <w:lang w:val="nn-NO"/>
        </w:rPr>
      </w:pPr>
    </w:p>
    <w:p w14:paraId="0D4BD8FA" w14:textId="77777777" w:rsidR="00E0338A" w:rsidRPr="007112F4" w:rsidRDefault="00E0338A" w:rsidP="00E0338A">
      <w:pPr>
        <w:spacing w:before="1" w:after="0" w:line="120" w:lineRule="exact"/>
        <w:rPr>
          <w:lang w:val="nn-NO"/>
        </w:rPr>
      </w:pPr>
    </w:p>
    <w:p w14:paraId="31CFA525" w14:textId="77777777" w:rsidR="005E2AC3" w:rsidRPr="007112F4" w:rsidRDefault="005E2AC3">
      <w:pPr>
        <w:spacing w:before="17" w:after="0" w:line="260" w:lineRule="exact"/>
        <w:rPr>
          <w:rFonts w:eastAsia="Arial" w:cs="Arial"/>
          <w:color w:val="707070"/>
          <w:w w:val="83"/>
          <w:sz w:val="21"/>
          <w:szCs w:val="21"/>
          <w:lang w:val="nn-NO"/>
        </w:rPr>
      </w:pPr>
    </w:p>
    <w:p w14:paraId="05FF4A5F" w14:textId="77777777" w:rsidR="005E2AC3" w:rsidRPr="007112F4" w:rsidRDefault="005E2AC3">
      <w:pPr>
        <w:spacing w:before="3" w:after="0" w:line="280" w:lineRule="exact"/>
        <w:rPr>
          <w:sz w:val="28"/>
          <w:szCs w:val="28"/>
          <w:lang w:val="nn-NO"/>
        </w:rPr>
      </w:pPr>
    </w:p>
    <w:p w14:paraId="2DD4CE64" w14:textId="77777777" w:rsidR="005E2AC3" w:rsidRPr="007112F4" w:rsidRDefault="005E2AC3">
      <w:pPr>
        <w:spacing w:after="0" w:line="278" w:lineRule="auto"/>
        <w:ind w:right="309" w:firstLine="14"/>
        <w:rPr>
          <w:rFonts w:eastAsia="Arial" w:cs="Arial"/>
          <w:sz w:val="21"/>
          <w:szCs w:val="21"/>
          <w:lang w:val="nn-NO"/>
        </w:rPr>
      </w:pPr>
    </w:p>
    <w:sectPr w:rsidR="005E2AC3" w:rsidRPr="007112F4">
      <w:type w:val="continuous"/>
      <w:pgSz w:w="11920" w:h="16860"/>
      <w:pgMar w:top="1580" w:right="1180" w:bottom="280" w:left="1500" w:header="708" w:footer="708" w:gutter="0"/>
      <w:cols w:num="2" w:space="708" w:equalWidth="0">
        <w:col w:w="4345" w:space="501"/>
        <w:col w:w="439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9089D"/>
    <w:multiLevelType w:val="hybridMultilevel"/>
    <w:tmpl w:val="610C77C2"/>
    <w:lvl w:ilvl="0" w:tplc="E09EB012">
      <w:numFmt w:val="bullet"/>
      <w:lvlText w:val="•"/>
      <w:lvlJc w:val="left"/>
      <w:pPr>
        <w:ind w:left="576" w:hanging="360"/>
      </w:pPr>
      <w:rPr>
        <w:rFonts w:ascii="Calibri" w:eastAsia="Arial" w:hAnsi="Calibri" w:cs="Arial" w:hint="default"/>
        <w:color w:val="707070"/>
      </w:rPr>
    </w:lvl>
    <w:lvl w:ilvl="1" w:tplc="0414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">
    <w:nsid w:val="06A101C4"/>
    <w:multiLevelType w:val="hybridMultilevel"/>
    <w:tmpl w:val="EEF6DC7A"/>
    <w:lvl w:ilvl="0" w:tplc="ED30CE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sz w:val="22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C83618"/>
    <w:multiLevelType w:val="hybridMultilevel"/>
    <w:tmpl w:val="F73AFE04"/>
    <w:lvl w:ilvl="0" w:tplc="E09EB012">
      <w:numFmt w:val="bullet"/>
      <w:lvlText w:val="•"/>
      <w:lvlJc w:val="left"/>
      <w:pPr>
        <w:ind w:left="468" w:hanging="360"/>
      </w:pPr>
      <w:rPr>
        <w:rFonts w:ascii="Calibri" w:eastAsia="Arial" w:hAnsi="Calibri" w:cs="Arial" w:hint="default"/>
        <w:color w:val="707070"/>
      </w:rPr>
    </w:lvl>
    <w:lvl w:ilvl="1" w:tplc="0414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3">
    <w:nsid w:val="23B342F3"/>
    <w:multiLevelType w:val="hybridMultilevel"/>
    <w:tmpl w:val="3B3604CA"/>
    <w:lvl w:ilvl="0" w:tplc="0414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AC3"/>
    <w:rsid w:val="000433B9"/>
    <w:rsid w:val="000F4D04"/>
    <w:rsid w:val="00100874"/>
    <w:rsid w:val="00103674"/>
    <w:rsid w:val="001146B2"/>
    <w:rsid w:val="00182554"/>
    <w:rsid w:val="00274E37"/>
    <w:rsid w:val="002F2C1F"/>
    <w:rsid w:val="00300FDE"/>
    <w:rsid w:val="003761E0"/>
    <w:rsid w:val="003B0454"/>
    <w:rsid w:val="003C768D"/>
    <w:rsid w:val="003F37EE"/>
    <w:rsid w:val="004B35D4"/>
    <w:rsid w:val="00574426"/>
    <w:rsid w:val="00581B91"/>
    <w:rsid w:val="0058320F"/>
    <w:rsid w:val="005E2AC3"/>
    <w:rsid w:val="00687680"/>
    <w:rsid w:val="006F602C"/>
    <w:rsid w:val="007112F4"/>
    <w:rsid w:val="00736786"/>
    <w:rsid w:val="00783A69"/>
    <w:rsid w:val="007F783B"/>
    <w:rsid w:val="008747B7"/>
    <w:rsid w:val="00953956"/>
    <w:rsid w:val="009E059C"/>
    <w:rsid w:val="009E1483"/>
    <w:rsid w:val="00A42B47"/>
    <w:rsid w:val="00A57ADC"/>
    <w:rsid w:val="00AC4FB2"/>
    <w:rsid w:val="00AE2F6D"/>
    <w:rsid w:val="00B35781"/>
    <w:rsid w:val="00BA01E4"/>
    <w:rsid w:val="00BA5546"/>
    <w:rsid w:val="00C30898"/>
    <w:rsid w:val="00C7229C"/>
    <w:rsid w:val="00CB5855"/>
    <w:rsid w:val="00D02366"/>
    <w:rsid w:val="00D549FE"/>
    <w:rsid w:val="00E0338A"/>
    <w:rsid w:val="00E13345"/>
    <w:rsid w:val="00E153D6"/>
    <w:rsid w:val="00E1635E"/>
    <w:rsid w:val="00F8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41796"/>
  <w15:docId w15:val="{2C8FAB38-5275-41B8-B737-C1BC55B11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182554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E1635E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E1635E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E1635E"/>
    <w:rPr>
      <w:sz w:val="20"/>
      <w:szCs w:val="20"/>
    </w:rPr>
  </w:style>
  <w:style w:type="character" w:customStyle="1" w:styleId="column1">
    <w:name w:val="column1"/>
    <w:basedOn w:val="Standardskriftforavsnitt"/>
    <w:rsid w:val="00E1635E"/>
  </w:style>
  <w:style w:type="paragraph" w:styleId="Bobletekst">
    <w:name w:val="Balloon Text"/>
    <w:basedOn w:val="Normal"/>
    <w:link w:val="BobletekstTegn"/>
    <w:uiPriority w:val="99"/>
    <w:semiHidden/>
    <w:unhideWhenUsed/>
    <w:rsid w:val="00E16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163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07F7EC-6F0A-4768-9B3D-E76C2CE1C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692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IMDi</Company>
  <LinksUpToDate>false</LinksUpToDate>
  <CharactersWithSpaces>4354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Benedicte Barkvoll</dc:creator>
  <cp:lastModifiedBy>Sigmund Aria Espedal</cp:lastModifiedBy>
  <cp:revision>23</cp:revision>
  <dcterms:created xsi:type="dcterms:W3CDTF">2016-06-22T07:19:00Z</dcterms:created>
  <dcterms:modified xsi:type="dcterms:W3CDTF">2016-06-22T11:44:00Z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2014-06-05T00:00:00Z</vt:filetime>
  </property>
  <property fmtid="{D5CDD505-2E9C-101B-9397-08002B2CF9AE}" pid="3" name="LastSaved">
    <vt:filetime>2014-06-06T00:00:00Z</vt:filetime>
  </property>
</Properties>
</file>